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E2BE" w14:textId="77777777" w:rsidR="009224A2" w:rsidRPr="009224A2" w:rsidRDefault="009224A2">
      <w:pPr>
        <w:pStyle w:val="ConsPlusTitle"/>
        <w:jc w:val="center"/>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УКАЗ ПРЕЗИДЕНТА РЕСПУБЛИКИ БЕЛАРУСЬ</w:t>
      </w:r>
    </w:p>
    <w:p w14:paraId="124243CE" w14:textId="77777777" w:rsidR="009224A2" w:rsidRPr="009224A2" w:rsidRDefault="009224A2">
      <w:pPr>
        <w:pStyle w:val="ConsPlusTitle"/>
        <w:jc w:val="center"/>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30 мая 2023 г. N 155</w:t>
      </w:r>
    </w:p>
    <w:p w14:paraId="132FF2D5" w14:textId="77777777" w:rsidR="009224A2" w:rsidRPr="009224A2" w:rsidRDefault="009224A2">
      <w:pPr>
        <w:pStyle w:val="ConsPlusTitle"/>
        <w:jc w:val="center"/>
        <w:rPr>
          <w:rFonts w:ascii="Times New Roman" w:hAnsi="Times New Roman" w:cs="Times New Roman"/>
          <w:color w:val="000000" w:themeColor="text1"/>
          <w:sz w:val="28"/>
          <w:szCs w:val="28"/>
        </w:rPr>
      </w:pPr>
    </w:p>
    <w:p w14:paraId="31838ED0" w14:textId="77777777" w:rsidR="009224A2" w:rsidRPr="009224A2" w:rsidRDefault="009224A2">
      <w:pPr>
        <w:pStyle w:val="ConsPlusTitle"/>
        <w:jc w:val="center"/>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 САДОВОДЧЕСКИХ ТОВАРИЩЕСТВАХ</w:t>
      </w:r>
    </w:p>
    <w:p w14:paraId="1F0A90F4" w14:textId="77777777" w:rsidR="009224A2" w:rsidRPr="009224A2" w:rsidRDefault="009224A2">
      <w:pPr>
        <w:pStyle w:val="ConsPlusNormal"/>
        <w:rPr>
          <w:rFonts w:ascii="Times New Roman" w:hAnsi="Times New Roman" w:cs="Times New Roman"/>
          <w:color w:val="000000" w:themeColor="text1"/>
          <w:sz w:val="28"/>
          <w:szCs w:val="28"/>
        </w:rPr>
      </w:pPr>
    </w:p>
    <w:p w14:paraId="73679221"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 целях совершенствования правового регулирования деятельности садоводческих товариществ (далее, если не определено иное, - товарищества) и обеспечения прав граждан ПОСТАНОВЛЯЮ:</w:t>
      </w:r>
    </w:p>
    <w:p w14:paraId="675DE7F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1. Утвердить:</w:t>
      </w:r>
    </w:p>
    <w:p w14:paraId="189A085E" w14:textId="191F85E9"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Положение о садоводческом товариществе (прилагается);</w:t>
      </w:r>
    </w:p>
    <w:p w14:paraId="683FB2BF" w14:textId="5D7D6434"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Положение о порядке передачи в собственность Республики Беларусь линий электропередачи и трансформаторных подстанций садоводческих товариществ (прилагается).</w:t>
      </w:r>
    </w:p>
    <w:p w14:paraId="6EB936D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2. Установить, что:</w:t>
      </w:r>
    </w:p>
    <w:p w14:paraId="527A57D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2.1. товарищества:</w:t>
      </w:r>
    </w:p>
    <w:p w14:paraId="3A8966C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за исключением товариществ, осуществляющих предпринимательскую деятельность, освобождаются от обязанности ведения бухгалтерского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и составления бухгалтерской и (или) финансовой </w:t>
      </w:r>
      <w:proofErr w:type="spellStart"/>
      <w:r w:rsidRPr="009224A2">
        <w:rPr>
          <w:rFonts w:ascii="Times New Roman" w:hAnsi="Times New Roman" w:cs="Times New Roman"/>
          <w:color w:val="000000" w:themeColor="text1"/>
          <w:sz w:val="28"/>
          <w:szCs w:val="28"/>
        </w:rPr>
        <w:t>отчетности</w:t>
      </w:r>
      <w:proofErr w:type="spellEnd"/>
      <w:r w:rsidRPr="009224A2">
        <w:rPr>
          <w:rFonts w:ascii="Times New Roman" w:hAnsi="Times New Roman" w:cs="Times New Roman"/>
          <w:color w:val="000000" w:themeColor="text1"/>
          <w:sz w:val="28"/>
          <w:szCs w:val="28"/>
        </w:rPr>
        <w:t xml:space="preserve"> и ведут </w:t>
      </w:r>
      <w:proofErr w:type="spellStart"/>
      <w:r w:rsidRPr="009224A2">
        <w:rPr>
          <w:rFonts w:ascii="Times New Roman" w:hAnsi="Times New Roman" w:cs="Times New Roman"/>
          <w:color w:val="000000" w:themeColor="text1"/>
          <w:sz w:val="28"/>
          <w:szCs w:val="28"/>
        </w:rPr>
        <w:t>учет</w:t>
      </w:r>
      <w:proofErr w:type="spellEnd"/>
      <w:r w:rsidRPr="009224A2">
        <w:rPr>
          <w:rFonts w:ascii="Times New Roman" w:hAnsi="Times New Roman" w:cs="Times New Roman"/>
          <w:color w:val="000000" w:themeColor="text1"/>
          <w:sz w:val="28"/>
          <w:szCs w:val="28"/>
        </w:rPr>
        <w:t xml:space="preserve"> доходов, расходов и имущества в порядке, установленном Министерством по налогам и сборам и Министерством финансов. Ведение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доходов, расходов и имущества не освобождает товарищества от составления и хранения первичных </w:t>
      </w:r>
      <w:proofErr w:type="spellStart"/>
      <w:r w:rsidRPr="009224A2">
        <w:rPr>
          <w:rFonts w:ascii="Times New Roman" w:hAnsi="Times New Roman" w:cs="Times New Roman"/>
          <w:color w:val="000000" w:themeColor="text1"/>
          <w:sz w:val="28"/>
          <w:szCs w:val="28"/>
        </w:rPr>
        <w:t>учетных</w:t>
      </w:r>
      <w:proofErr w:type="spellEnd"/>
      <w:r w:rsidRPr="009224A2">
        <w:rPr>
          <w:rFonts w:ascii="Times New Roman" w:hAnsi="Times New Roman" w:cs="Times New Roman"/>
          <w:color w:val="000000" w:themeColor="text1"/>
          <w:sz w:val="28"/>
          <w:szCs w:val="28"/>
        </w:rPr>
        <w:t xml:space="preserve"> документов;</w:t>
      </w:r>
    </w:p>
    <w:p w14:paraId="443850D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обеспечивают сбор и удаление отходов, образующихся в товариществах, в соответствии со схемами обращения с коммунальными отходами, разрабатываемыми и утверждаемыми согласно законодательству об обращении с отходами;</w:t>
      </w:r>
    </w:p>
    <w:p w14:paraId="3F82D1B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заключают договоры на оказание услуг по обращению с </w:t>
      </w:r>
      <w:proofErr w:type="spellStart"/>
      <w:r w:rsidRPr="009224A2">
        <w:rPr>
          <w:rFonts w:ascii="Times New Roman" w:hAnsi="Times New Roman" w:cs="Times New Roman"/>
          <w:color w:val="000000" w:themeColor="text1"/>
          <w:sz w:val="28"/>
          <w:szCs w:val="28"/>
        </w:rPr>
        <w:t>твердыми</w:t>
      </w:r>
      <w:proofErr w:type="spellEnd"/>
      <w:r w:rsidRPr="009224A2">
        <w:rPr>
          <w:rFonts w:ascii="Times New Roman" w:hAnsi="Times New Roman" w:cs="Times New Roman"/>
          <w:color w:val="000000" w:themeColor="text1"/>
          <w:sz w:val="28"/>
          <w:szCs w:val="28"/>
        </w:rPr>
        <w:t xml:space="preserve"> коммунальными отходами, образующимися в товариществах, с организациями, оказывающими такие услуги;</w:t>
      </w:r>
    </w:p>
    <w:p w14:paraId="18B4A33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уведомляют местный исполнительный и распорядительный орган, на территории которого расположено товарищество, об избрании (освобождении от занимаемой должности) председателя правления товарищества (далее - председатель правления) в десятидневный срок со дня заключения (расторжения, прекращения) срочного трудового договора с избранным (</w:t>
      </w:r>
      <w:proofErr w:type="spellStart"/>
      <w:r w:rsidRPr="009224A2">
        <w:rPr>
          <w:rFonts w:ascii="Times New Roman" w:hAnsi="Times New Roman" w:cs="Times New Roman"/>
          <w:color w:val="000000" w:themeColor="text1"/>
          <w:sz w:val="28"/>
          <w:szCs w:val="28"/>
        </w:rPr>
        <w:t>освобожденным</w:t>
      </w:r>
      <w:proofErr w:type="spellEnd"/>
      <w:r w:rsidRPr="009224A2">
        <w:rPr>
          <w:rFonts w:ascii="Times New Roman" w:hAnsi="Times New Roman" w:cs="Times New Roman"/>
          <w:color w:val="000000" w:themeColor="text1"/>
          <w:sz w:val="28"/>
          <w:szCs w:val="28"/>
        </w:rPr>
        <w:t xml:space="preserve"> от занимаемой должности) председателем правления;</w:t>
      </w:r>
    </w:p>
    <w:p w14:paraId="64E5416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 течение пяти лет после вступления в силу настоящего пункта обязаны привести в актуальное состояние имеющиеся проекты организации и застройки территорий товариществ либо разработать такие проекты (при их отсутствии);</w:t>
      </w:r>
    </w:p>
    <w:p w14:paraId="4A09F10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0" w:name="P21"/>
      <w:bookmarkEnd w:id="0"/>
      <w:r w:rsidRPr="009224A2">
        <w:rPr>
          <w:rFonts w:ascii="Times New Roman" w:hAnsi="Times New Roman" w:cs="Times New Roman"/>
          <w:color w:val="000000" w:themeColor="text1"/>
          <w:sz w:val="28"/>
          <w:szCs w:val="28"/>
        </w:rPr>
        <w:lastRenderedPageBreak/>
        <w:t>2.2. в целях поддержания в актуальном состоянии информации о землепользователях земельных участков товарищество вправе направить один раз в течение календарного года в местный исполнительный и распорядительный орган, на территории которого расположено товарищество, запрос о произошедшей смене землепользователей в данном товариществе за период, не превышающий одного года до даты направления запроса.</w:t>
      </w:r>
    </w:p>
    <w:p w14:paraId="7A700AEE" w14:textId="59484EEE"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Местные исполнительные и распорядительные органы в соответствии с запросом, предусмотренным в части первой настоящего подпункта, в месячный срок предоставляют за запрашиваемый период информацию:</w:t>
      </w:r>
    </w:p>
    <w:p w14:paraId="37603C8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 принятых решениях об изъятии и предоставлении земельных участков с указанием дат и номеров таких решений, адресов земельных участков, их кадастровых номеров (при наличии) и идентификационных сведений о землепользователях;</w:t>
      </w:r>
    </w:p>
    <w:p w14:paraId="01FFE33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об осуществлении государственной регистрации перехода прав на земельные участки (долей в праве на них), поступившую из территориальных организаций по государственной регистрации недвижимого имущества, прав на него и сделок с ним, с указанием адресов земельных участков, их кадастровых номеров и идентификационных сведений о землепользователях;</w:t>
      </w:r>
    </w:p>
    <w:p w14:paraId="50BD51D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2.3. плата за открытие и обслуживание банками текущих (</w:t>
      </w:r>
      <w:proofErr w:type="spellStart"/>
      <w:r w:rsidRPr="009224A2">
        <w:rPr>
          <w:rFonts w:ascii="Times New Roman" w:hAnsi="Times New Roman" w:cs="Times New Roman"/>
          <w:color w:val="000000" w:themeColor="text1"/>
          <w:sz w:val="28"/>
          <w:szCs w:val="28"/>
        </w:rPr>
        <w:t>расчетных</w:t>
      </w:r>
      <w:proofErr w:type="spellEnd"/>
      <w:r w:rsidRPr="009224A2">
        <w:rPr>
          <w:rFonts w:ascii="Times New Roman" w:hAnsi="Times New Roman" w:cs="Times New Roman"/>
          <w:color w:val="000000" w:themeColor="text1"/>
          <w:sz w:val="28"/>
          <w:szCs w:val="28"/>
        </w:rPr>
        <w:t>) банковских счетов товариществ взимается в размере, предусмотренном для физических лиц;</w:t>
      </w:r>
    </w:p>
    <w:p w14:paraId="09FA2F5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2.4. взыскание товариществами задолженности по взносам и пеням производится в бесспорном порядке на основании исполнительных надписей нотариусов;</w:t>
      </w:r>
    </w:p>
    <w:p w14:paraId="5DF6822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2.5. в случае признания судом садового домика, земельного участка, на котором этот садовый домик расположен (долей в праве на них), бесхозяйными либо входящими в состав наследственного имущества, признанного выморочным наследством, и передачи их в собственность административно-территориальной единицы местный исполнительный и распорядительный орган в течение 90 календарных дней со дня вступления в силу соответствующего решения суда:</w:t>
      </w:r>
    </w:p>
    <w:p w14:paraId="54EC0DC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обращается в территориальную организацию по государственной регистрации недвижимого имущества, прав на него и сделок с ним за осуществлением на основании соответствующего решения суда государственной регистрации прекращения прав гражданина на такие садовый домик, земельный участок (долей в праве на них). Государственная регистрация права собственности административно-территориальной единицы на садовый домик, земельный участок (доли в праве на них) в едином государственном регистре недвижимого имущества, прав на него и сделок с ним не осуществляется;</w:t>
      </w:r>
    </w:p>
    <w:p w14:paraId="7EDA4012" w14:textId="28B19DEC"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принимает решение об отчуждении такого садового домика (доли в праве </w:t>
      </w:r>
      <w:r w:rsidRPr="009224A2">
        <w:rPr>
          <w:rFonts w:ascii="Times New Roman" w:hAnsi="Times New Roman" w:cs="Times New Roman"/>
          <w:color w:val="000000" w:themeColor="text1"/>
          <w:sz w:val="28"/>
          <w:szCs w:val="28"/>
        </w:rPr>
        <w:lastRenderedPageBreak/>
        <w:t>собственности на него) либо о его сносе в случае, если он находится в аварийном состоянии или грозит обвалом &lt;*&gt;, и предоставлении земельного участка, на котором расположен этот садовый домик, новому землепользователю в соответствии с законодательством об охране и использовании земель.</w:t>
      </w:r>
    </w:p>
    <w:p w14:paraId="15D8E12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w:t>
      </w:r>
    </w:p>
    <w:p w14:paraId="3C41B31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1" w:name="P31"/>
      <w:bookmarkEnd w:id="1"/>
      <w:r w:rsidRPr="009224A2">
        <w:rPr>
          <w:rFonts w:ascii="Times New Roman" w:hAnsi="Times New Roman" w:cs="Times New Roman"/>
          <w:color w:val="000000" w:themeColor="text1"/>
          <w:sz w:val="28"/>
          <w:szCs w:val="28"/>
        </w:rPr>
        <w:t xml:space="preserve">&lt;*&gt; Садовый домик признается находящимся в аварийном состоянии или грозящим обвалом, если он имеет </w:t>
      </w:r>
      <w:proofErr w:type="spellStart"/>
      <w:r w:rsidRPr="009224A2">
        <w:rPr>
          <w:rFonts w:ascii="Times New Roman" w:hAnsi="Times New Roman" w:cs="Times New Roman"/>
          <w:color w:val="000000" w:themeColor="text1"/>
          <w:sz w:val="28"/>
          <w:szCs w:val="28"/>
        </w:rPr>
        <w:t>серьезные</w:t>
      </w:r>
      <w:proofErr w:type="spellEnd"/>
      <w:r w:rsidRPr="009224A2">
        <w:rPr>
          <w:rFonts w:ascii="Times New Roman" w:hAnsi="Times New Roman" w:cs="Times New Roman"/>
          <w:color w:val="000000" w:themeColor="text1"/>
          <w:sz w:val="28"/>
          <w:szCs w:val="28"/>
        </w:rPr>
        <w:t xml:space="preserve"> трещины в стенах, отклонения от вертикали, искривления горизонтальных линий фасадов, другие значительные деформации либо повреждения (в том числе частичное уничтожение либо разрушение) стен и (или) иных основных конструктивных элементов (крыши, междуэтажных перекрытий и другого), угрожающие обвалом садового домика.</w:t>
      </w:r>
    </w:p>
    <w:p w14:paraId="3F8035BF"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p>
    <w:p w14:paraId="349AC9A9"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Продажа указанных садовых домиков (долей в праве собственности на них) в г. Минске, Минском районе и на иных территориях, </w:t>
      </w:r>
      <w:proofErr w:type="spellStart"/>
      <w:r w:rsidRPr="009224A2">
        <w:rPr>
          <w:rFonts w:ascii="Times New Roman" w:hAnsi="Times New Roman" w:cs="Times New Roman"/>
          <w:color w:val="000000" w:themeColor="text1"/>
          <w:sz w:val="28"/>
          <w:szCs w:val="28"/>
        </w:rPr>
        <w:t>определенных</w:t>
      </w:r>
      <w:proofErr w:type="spellEnd"/>
      <w:r w:rsidRPr="009224A2">
        <w:rPr>
          <w:rFonts w:ascii="Times New Roman" w:hAnsi="Times New Roman" w:cs="Times New Roman"/>
          <w:color w:val="000000" w:themeColor="text1"/>
          <w:sz w:val="28"/>
          <w:szCs w:val="28"/>
        </w:rPr>
        <w:t xml:space="preserve"> областными исполнительными комитетами, осуществляется по результатам аукционов. При продаже на аукционе садового домика одновременно осуществляется продажа земельного участка для коллективного садоводства, на котором он расположен, в частную собственность либо права аренды такого земельного участка.</w:t>
      </w:r>
    </w:p>
    <w:p w14:paraId="31373A1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При этом допускается без проведения аукциона отчуждение доли в праве собственности на садовые домики, расположенные в г. Минске, Минском районе и на иных территориях, </w:t>
      </w:r>
      <w:proofErr w:type="spellStart"/>
      <w:r w:rsidRPr="009224A2">
        <w:rPr>
          <w:rFonts w:ascii="Times New Roman" w:hAnsi="Times New Roman" w:cs="Times New Roman"/>
          <w:color w:val="000000" w:themeColor="text1"/>
          <w:sz w:val="28"/>
          <w:szCs w:val="28"/>
        </w:rPr>
        <w:t>определенных</w:t>
      </w:r>
      <w:proofErr w:type="spellEnd"/>
      <w:r w:rsidRPr="009224A2">
        <w:rPr>
          <w:rFonts w:ascii="Times New Roman" w:hAnsi="Times New Roman" w:cs="Times New Roman"/>
          <w:color w:val="000000" w:themeColor="text1"/>
          <w:sz w:val="28"/>
          <w:szCs w:val="28"/>
        </w:rPr>
        <w:t xml:space="preserve"> областными исполнительными комитетами, в пределах которых продажа земельных участков осуществляется по результатам аукционов, участнику долевой собственности, имеющему преимущественное право покупки продаваемой доли.</w:t>
      </w:r>
    </w:p>
    <w:p w14:paraId="2EBCCBE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Начальная цена продажи садового домика (доли в праве собственности на него) на аукционе либо цена продажи садового домика (доли в праве собственности на него) без проведения аукциона устанавливается по рыночной стоимости, </w:t>
      </w:r>
      <w:proofErr w:type="spellStart"/>
      <w:r w:rsidRPr="009224A2">
        <w:rPr>
          <w:rFonts w:ascii="Times New Roman" w:hAnsi="Times New Roman" w:cs="Times New Roman"/>
          <w:color w:val="000000" w:themeColor="text1"/>
          <w:sz w:val="28"/>
          <w:szCs w:val="28"/>
        </w:rPr>
        <w:t>определенной</w:t>
      </w:r>
      <w:proofErr w:type="spellEnd"/>
      <w:r w:rsidRPr="009224A2">
        <w:rPr>
          <w:rFonts w:ascii="Times New Roman" w:hAnsi="Times New Roman" w:cs="Times New Roman"/>
          <w:color w:val="000000" w:themeColor="text1"/>
          <w:sz w:val="28"/>
          <w:szCs w:val="28"/>
        </w:rPr>
        <w:t xml:space="preserve"> территориальной организацией по государственной регистрации недвижимого имущества, прав на него и сделок с ним в соответствии с законодательством об оценочной деятельности.</w:t>
      </w:r>
    </w:p>
    <w:p w14:paraId="1BE6B88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В случае отсутствия технического паспорта либо ведомости технических характеристик на садовый домик оценка рыночной стоимости такого садового домика (доли в праве собственности на него) осуществляется на основании обмеров, </w:t>
      </w:r>
      <w:proofErr w:type="spellStart"/>
      <w:r w:rsidRPr="009224A2">
        <w:rPr>
          <w:rFonts w:ascii="Times New Roman" w:hAnsi="Times New Roman" w:cs="Times New Roman"/>
          <w:color w:val="000000" w:themeColor="text1"/>
          <w:sz w:val="28"/>
          <w:szCs w:val="28"/>
        </w:rPr>
        <w:t>произведенных</w:t>
      </w:r>
      <w:proofErr w:type="spellEnd"/>
      <w:r w:rsidRPr="009224A2">
        <w:rPr>
          <w:rFonts w:ascii="Times New Roman" w:hAnsi="Times New Roman" w:cs="Times New Roman"/>
          <w:color w:val="000000" w:themeColor="text1"/>
          <w:sz w:val="28"/>
          <w:szCs w:val="28"/>
        </w:rPr>
        <w:t xml:space="preserve"> территориальной организацией по государственной регистрации недвижимого имущества, прав на него и сделок с ним.</w:t>
      </w:r>
    </w:p>
    <w:p w14:paraId="7D40FC0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Затраты на организацию и проведение аукциона по продаже садового домика (доли в праве собственности на него), в том числе расходы, связанные с изготовлением и предоставлением участникам аукциона документации, необходимой для его проведения, проведением оценки рыночной стоимости садового домика (доли в праве собственности на него), возмещаются победителем аукциона. Размер такого возмещения не должен превышать сумму фактических </w:t>
      </w:r>
      <w:r w:rsidRPr="009224A2">
        <w:rPr>
          <w:rFonts w:ascii="Times New Roman" w:hAnsi="Times New Roman" w:cs="Times New Roman"/>
          <w:color w:val="000000" w:themeColor="text1"/>
          <w:sz w:val="28"/>
          <w:szCs w:val="28"/>
        </w:rPr>
        <w:lastRenderedPageBreak/>
        <w:t xml:space="preserve">затрат на организацию и проведение аукциона, изготовление документации, необходимой для его проведения, проведение оценки рыночной стоимости садового домика (доли в праве собственности на него), а также включать затраты по ранее </w:t>
      </w:r>
      <w:proofErr w:type="spellStart"/>
      <w:r w:rsidRPr="009224A2">
        <w:rPr>
          <w:rFonts w:ascii="Times New Roman" w:hAnsi="Times New Roman" w:cs="Times New Roman"/>
          <w:color w:val="000000" w:themeColor="text1"/>
          <w:sz w:val="28"/>
          <w:szCs w:val="28"/>
        </w:rPr>
        <w:t>проведенным</w:t>
      </w:r>
      <w:proofErr w:type="spellEnd"/>
      <w:r w:rsidRPr="009224A2">
        <w:rPr>
          <w:rFonts w:ascii="Times New Roman" w:hAnsi="Times New Roman" w:cs="Times New Roman"/>
          <w:color w:val="000000" w:themeColor="text1"/>
          <w:sz w:val="28"/>
          <w:szCs w:val="28"/>
        </w:rPr>
        <w:t xml:space="preserve"> нерезультативным, несостоявшимся аукционам в случае повторного выставления садового домика (доли в праве собственности на него) на аукцион.</w:t>
      </w:r>
    </w:p>
    <w:p w14:paraId="4112CB6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 продаже садового домика (доли в праве собственности на него) без проведения аукциона приобретателем садового домика (доли в праве собственности на него) возмещаются расходы, связанные с изготовлением необходимой документации по продаже садового домика (доли в праве собственности на него), расходы по опубликованию извещения в средствах массовой информации о такой продаже, а также расходы на проведение оценки рыночной стоимости садового домика (доли в праве собственности на него).</w:t>
      </w:r>
    </w:p>
    <w:p w14:paraId="0912F7B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2" w:name="P39"/>
      <w:bookmarkEnd w:id="2"/>
      <w:r w:rsidRPr="009224A2">
        <w:rPr>
          <w:rFonts w:ascii="Times New Roman" w:hAnsi="Times New Roman" w:cs="Times New Roman"/>
          <w:color w:val="000000" w:themeColor="text1"/>
          <w:sz w:val="28"/>
          <w:szCs w:val="28"/>
        </w:rPr>
        <w:t>Начальная цена продажи на аукционе садового домика (доли в праве собственности на него) может быть понижена:</w:t>
      </w:r>
    </w:p>
    <w:p w14:paraId="37B68053" w14:textId="2FFA6235"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3" w:name="P40"/>
      <w:bookmarkEnd w:id="3"/>
      <w:r w:rsidRPr="009224A2">
        <w:rPr>
          <w:rFonts w:ascii="Times New Roman" w:hAnsi="Times New Roman" w:cs="Times New Roman"/>
          <w:color w:val="000000" w:themeColor="text1"/>
          <w:sz w:val="28"/>
          <w:szCs w:val="28"/>
        </w:rPr>
        <w:t>не более чем на 50 процентов включительно после первого несостоявшегося аукциона &lt;*&gt;, а также в случае отказа единственного участника от приобретения предмета аукциона по начальной цене, увеличенной на 5 процентов;</w:t>
      </w:r>
    </w:p>
    <w:p w14:paraId="6F65BD40" w14:textId="6B765C83"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не более чем на 80 процентов включительно после несостоявшегося аукциона, </w:t>
      </w:r>
      <w:proofErr w:type="spellStart"/>
      <w:r w:rsidRPr="009224A2">
        <w:rPr>
          <w:rFonts w:ascii="Times New Roman" w:hAnsi="Times New Roman" w:cs="Times New Roman"/>
          <w:color w:val="000000" w:themeColor="text1"/>
          <w:sz w:val="28"/>
          <w:szCs w:val="28"/>
        </w:rPr>
        <w:t>проведенного</w:t>
      </w:r>
      <w:proofErr w:type="spellEnd"/>
      <w:r w:rsidRPr="009224A2">
        <w:rPr>
          <w:rFonts w:ascii="Times New Roman" w:hAnsi="Times New Roman" w:cs="Times New Roman"/>
          <w:color w:val="000000" w:themeColor="text1"/>
          <w:sz w:val="28"/>
          <w:szCs w:val="28"/>
        </w:rPr>
        <w:t xml:space="preserve"> в соответствии с абзацем вторым настоящей части, а также в случае отказа единственного участника от приобретения предмета аукциона по начальной цене, увеличенной на 5 процентов.</w:t>
      </w:r>
    </w:p>
    <w:p w14:paraId="2D1A3CE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w:t>
      </w:r>
    </w:p>
    <w:p w14:paraId="62A059E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4" w:name="P43"/>
      <w:bookmarkEnd w:id="4"/>
      <w:r w:rsidRPr="009224A2">
        <w:rPr>
          <w:rFonts w:ascii="Times New Roman" w:hAnsi="Times New Roman" w:cs="Times New Roman"/>
          <w:color w:val="000000" w:themeColor="text1"/>
          <w:sz w:val="28"/>
          <w:szCs w:val="28"/>
        </w:rPr>
        <w:t>&lt;*&gt; Аукцион признается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один из участников, или на аукцион не явился ни один из участников.</w:t>
      </w:r>
    </w:p>
    <w:p w14:paraId="3CA55B17"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p>
    <w:p w14:paraId="2EA46456" w14:textId="086434FF" w:rsidR="009224A2" w:rsidRPr="009224A2" w:rsidRDefault="009224A2">
      <w:pPr>
        <w:pStyle w:val="ConsPlusNormal"/>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Если аукцион с понижением на 80 процентов начальной цены продажи садового домика (доли в праве собственности на него) признан несостоявшимся, а также в случае отказа единственного участника от приобретения предмета аукциона по начальной цене, увеличенной на 5 процентов, такой садовый домик (доля в праве собственности на него) может быть выставлен на аукцион с начальной ценой, равной одной базовой величине.</w:t>
      </w:r>
    </w:p>
    <w:p w14:paraId="73AA0F0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5" w:name="P46"/>
      <w:bookmarkEnd w:id="5"/>
      <w:r w:rsidRPr="009224A2">
        <w:rPr>
          <w:rFonts w:ascii="Times New Roman" w:hAnsi="Times New Roman" w:cs="Times New Roman"/>
          <w:color w:val="000000" w:themeColor="text1"/>
          <w:sz w:val="28"/>
          <w:szCs w:val="28"/>
        </w:rPr>
        <w:t>В случае отсутствия по истечении 30 календарных дней со дня опубликования извещения о продаже садового домика (доли в праве собственности на него) без проведения аукциона заявок на приобретение цена садового домика (доли в праве собственности на него), отчуждаемого без проведения аукциона, может быть понижена не более чем на 50 процентов включительно, а по истечении очередных 30 календарных дней - последовательно не более чем на 80 процентов включительно и до одной базовой величины.</w:t>
      </w:r>
    </w:p>
    <w:p w14:paraId="5E1087CB" w14:textId="18C22D52"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lastRenderedPageBreak/>
        <w:t xml:space="preserve">Областные исполнительные комитеты вправе определить </w:t>
      </w:r>
      <w:proofErr w:type="spellStart"/>
      <w:r w:rsidRPr="009224A2">
        <w:rPr>
          <w:rFonts w:ascii="Times New Roman" w:hAnsi="Times New Roman" w:cs="Times New Roman"/>
          <w:color w:val="000000" w:themeColor="text1"/>
          <w:sz w:val="28"/>
          <w:szCs w:val="28"/>
        </w:rPr>
        <w:t>населенные</w:t>
      </w:r>
      <w:proofErr w:type="spellEnd"/>
      <w:r w:rsidRPr="009224A2">
        <w:rPr>
          <w:rFonts w:ascii="Times New Roman" w:hAnsi="Times New Roman" w:cs="Times New Roman"/>
          <w:color w:val="000000" w:themeColor="text1"/>
          <w:sz w:val="28"/>
          <w:szCs w:val="28"/>
        </w:rPr>
        <w:t xml:space="preserve"> пункты (за исключением г. Минска и областных центров), на территории которых с </w:t>
      </w:r>
      <w:proofErr w:type="spellStart"/>
      <w:r w:rsidRPr="009224A2">
        <w:rPr>
          <w:rFonts w:ascii="Times New Roman" w:hAnsi="Times New Roman" w:cs="Times New Roman"/>
          <w:color w:val="000000" w:themeColor="text1"/>
          <w:sz w:val="28"/>
          <w:szCs w:val="28"/>
        </w:rPr>
        <w:t>учетом</w:t>
      </w:r>
      <w:proofErr w:type="spellEnd"/>
      <w:r w:rsidRPr="009224A2">
        <w:rPr>
          <w:rFonts w:ascii="Times New Roman" w:hAnsi="Times New Roman" w:cs="Times New Roman"/>
          <w:color w:val="000000" w:themeColor="text1"/>
          <w:sz w:val="28"/>
          <w:szCs w:val="28"/>
        </w:rPr>
        <w:t xml:space="preserve"> интересов государства, местных условий и экономической эффективности садовые домики (доли в праве собственности на них) могут быть выставлены на аукцион с начальной ценой продажи, равной одной базовой величине, либо проданы без проведения аукциона за одну базовую величину без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положений частей восьмой - десятой настоящего подпункта.</w:t>
      </w:r>
    </w:p>
    <w:p w14:paraId="3B364C6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 случае продажи садового домика без проведения аукциона, а также продажи доли в праве собственности на садовый домик по результатам аукциона либо без его проведения земельный участок для коллективного садоводства (доля в праве на него), на котором этот садовый домик расположен, предоставляется приобретателю садового домика (доли в праве собственности на него) без проведения аукциона в порядке, предусмотренном законодательством об охране и использовании земель.</w:t>
      </w:r>
    </w:p>
    <w:p w14:paraId="2D1D636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Предоставление местным исполнительным и распорядительным органом новому землепользователю земельного участка для коллективного садоводства в случае отсутствия на нем садового домика либо принятия решения о сносе садового домика осуществляется после включения такого земельного участка в перечень свободных (незанятых) земельных участков в порядке, предусмотренном законодательством об охране и использовании земель. При этом предоставление земельного участка для коллективного садоводства, на котором расположен садовый домик, подлежащий сносу, осуществляется при условии сноса либо финансирования сноса садового домика новым землепользователем.</w:t>
      </w:r>
    </w:p>
    <w:p w14:paraId="5B7B66C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Порядок и условия продажи садового домика (доли в праве собственности на него) местными исполнительными и распорядительными органами на аукционе либо без его проведения, а также порядок и условия организации и проведения таких аукционов определяются Советом Министров Республики Беларусь.</w:t>
      </w:r>
    </w:p>
    <w:p w14:paraId="2822732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3. Товарищества, зарегистрированные до вступления в силу настоящего пункта, обязаны в течение одного года после вступления в силу настоящего пункта привести свои уставы в соответствие с настоящим Указом и представить в регистрирующие органы документы для государственной регистрации изменений и (или) дополнений, вносимых в уставы. Уставы товариществ до приведения их в соответствие с настоящим Указом действуют в части, ему не противоречащей.</w:t>
      </w:r>
    </w:p>
    <w:p w14:paraId="4CA9567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4. Граждане, которым до вступления в силу настоящего пункта были предоставлены земельные участки для коллективного садоводства, а также граждане, которые до вступления в силу настоящего пункта приобрели такие земельные участки (права на них) по сделкам либо иным не противоречащим законодательству способом, не зарегистрировавшие в установленном порядке свои права на эти земельные участки, обязаны в течение трех лет со дня вступления в силу настоящего пункта оформить </w:t>
      </w:r>
      <w:proofErr w:type="spellStart"/>
      <w:r w:rsidRPr="009224A2">
        <w:rPr>
          <w:rFonts w:ascii="Times New Roman" w:hAnsi="Times New Roman" w:cs="Times New Roman"/>
          <w:color w:val="000000" w:themeColor="text1"/>
          <w:sz w:val="28"/>
          <w:szCs w:val="28"/>
        </w:rPr>
        <w:t>правоудостоверяющие</w:t>
      </w:r>
      <w:proofErr w:type="spellEnd"/>
      <w:r w:rsidRPr="009224A2">
        <w:rPr>
          <w:rFonts w:ascii="Times New Roman" w:hAnsi="Times New Roman" w:cs="Times New Roman"/>
          <w:color w:val="000000" w:themeColor="text1"/>
          <w:sz w:val="28"/>
          <w:szCs w:val="28"/>
        </w:rPr>
        <w:t xml:space="preserve"> документы на данные земельные участки.</w:t>
      </w:r>
    </w:p>
    <w:p w14:paraId="1768151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Использование земельных участков для коллективного садоводства без </w:t>
      </w:r>
      <w:proofErr w:type="spellStart"/>
      <w:r w:rsidRPr="009224A2">
        <w:rPr>
          <w:rFonts w:ascii="Times New Roman" w:hAnsi="Times New Roman" w:cs="Times New Roman"/>
          <w:color w:val="000000" w:themeColor="text1"/>
          <w:sz w:val="28"/>
          <w:szCs w:val="28"/>
        </w:rPr>
        <w:lastRenderedPageBreak/>
        <w:t>правоудостоверяющих</w:t>
      </w:r>
      <w:proofErr w:type="spellEnd"/>
      <w:r w:rsidRPr="009224A2">
        <w:rPr>
          <w:rFonts w:ascii="Times New Roman" w:hAnsi="Times New Roman" w:cs="Times New Roman"/>
          <w:color w:val="000000" w:themeColor="text1"/>
          <w:sz w:val="28"/>
          <w:szCs w:val="28"/>
        </w:rPr>
        <w:t xml:space="preserve"> документов в течение указанного срока не является их самовольным занятием.</w:t>
      </w:r>
    </w:p>
    <w:p w14:paraId="0EFEBE3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В целях выявления земельных участков, на которые отсутствуют </w:t>
      </w:r>
      <w:proofErr w:type="spellStart"/>
      <w:r w:rsidRPr="009224A2">
        <w:rPr>
          <w:rFonts w:ascii="Times New Roman" w:hAnsi="Times New Roman" w:cs="Times New Roman"/>
          <w:color w:val="000000" w:themeColor="text1"/>
          <w:sz w:val="28"/>
          <w:szCs w:val="28"/>
        </w:rPr>
        <w:t>правоудостоверяющие</w:t>
      </w:r>
      <w:proofErr w:type="spellEnd"/>
      <w:r w:rsidRPr="009224A2">
        <w:rPr>
          <w:rFonts w:ascii="Times New Roman" w:hAnsi="Times New Roman" w:cs="Times New Roman"/>
          <w:color w:val="000000" w:themeColor="text1"/>
          <w:sz w:val="28"/>
          <w:szCs w:val="28"/>
        </w:rPr>
        <w:t xml:space="preserve"> документы, местные исполнительные и распорядительные органы, на территории которых расположены товарищества, не реже одного раза в три года обеспечивают во взаимодействии с товариществами инвентаризацию земельных участков, предоставленных для коллективного садоводства на соответствующей территории.</w:t>
      </w:r>
    </w:p>
    <w:p w14:paraId="5DD5400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По истечении трех лет со дня вступления в силу настоящего пункта местные исполнительные и распорядительные органы не позднее трех месяцев со дня выявления земельных участков, предоставленных для коллективного садоводства, на которые отсутствуют </w:t>
      </w:r>
      <w:proofErr w:type="spellStart"/>
      <w:r w:rsidRPr="009224A2">
        <w:rPr>
          <w:rFonts w:ascii="Times New Roman" w:hAnsi="Times New Roman" w:cs="Times New Roman"/>
          <w:color w:val="000000" w:themeColor="text1"/>
          <w:sz w:val="28"/>
          <w:szCs w:val="28"/>
        </w:rPr>
        <w:t>правоудостоверяющие</w:t>
      </w:r>
      <w:proofErr w:type="spellEnd"/>
      <w:r w:rsidRPr="009224A2">
        <w:rPr>
          <w:rFonts w:ascii="Times New Roman" w:hAnsi="Times New Roman" w:cs="Times New Roman"/>
          <w:color w:val="000000" w:themeColor="text1"/>
          <w:sz w:val="28"/>
          <w:szCs w:val="28"/>
        </w:rPr>
        <w:t xml:space="preserve"> документы, направляют владельцам таких земельных участков предписания о необходимости в месячный срок со дня получения предписания обратиться с заявлением об оформлении </w:t>
      </w:r>
      <w:proofErr w:type="spellStart"/>
      <w:r w:rsidRPr="009224A2">
        <w:rPr>
          <w:rFonts w:ascii="Times New Roman" w:hAnsi="Times New Roman" w:cs="Times New Roman"/>
          <w:color w:val="000000" w:themeColor="text1"/>
          <w:sz w:val="28"/>
          <w:szCs w:val="28"/>
        </w:rPr>
        <w:t>правоудостоверяющих</w:t>
      </w:r>
      <w:proofErr w:type="spellEnd"/>
      <w:r w:rsidRPr="009224A2">
        <w:rPr>
          <w:rFonts w:ascii="Times New Roman" w:hAnsi="Times New Roman" w:cs="Times New Roman"/>
          <w:color w:val="000000" w:themeColor="text1"/>
          <w:sz w:val="28"/>
          <w:szCs w:val="28"/>
        </w:rPr>
        <w:t xml:space="preserve"> документов на названные земельные участки в эти исполнительные и распорядительные органы либо территориальные организации по государственной регистрации недвижимого имущества, прав на него и сделок с ним.</w:t>
      </w:r>
    </w:p>
    <w:p w14:paraId="5905BE1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Невыполнение содержащихся в предписаниях требований является основанием для изъятия земельных участков в соответствии с законодательством об охране и использовании земель.</w:t>
      </w:r>
    </w:p>
    <w:p w14:paraId="4C5A034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5. Контроль за деятельностью товариществ осуществляется местными исполнительными и распорядительными органами, на территории которых расположены товарищества, и другими государственными органами в соответствии со своей компетенцией и законодательством о контрольной (надзорной) деятельности.</w:t>
      </w:r>
    </w:p>
    <w:p w14:paraId="343D4204" w14:textId="74768DA9"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6. Для целей настоящего Указа термины используются в значениях, </w:t>
      </w:r>
      <w:proofErr w:type="spellStart"/>
      <w:r w:rsidRPr="009224A2">
        <w:rPr>
          <w:rFonts w:ascii="Times New Roman" w:hAnsi="Times New Roman" w:cs="Times New Roman"/>
          <w:color w:val="000000" w:themeColor="text1"/>
          <w:sz w:val="28"/>
          <w:szCs w:val="28"/>
        </w:rPr>
        <w:t>определенных</w:t>
      </w:r>
      <w:proofErr w:type="spellEnd"/>
      <w:r w:rsidRPr="009224A2">
        <w:rPr>
          <w:rFonts w:ascii="Times New Roman" w:hAnsi="Times New Roman" w:cs="Times New Roman"/>
          <w:color w:val="000000" w:themeColor="text1"/>
          <w:sz w:val="28"/>
          <w:szCs w:val="28"/>
        </w:rPr>
        <w:t xml:space="preserve"> в приложении 1.</w:t>
      </w:r>
    </w:p>
    <w:p w14:paraId="2D1A7144" w14:textId="7AC356AB"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7. Признать утратившими силу указы Президента Республики Беларусь (приложение 2).</w:t>
      </w:r>
    </w:p>
    <w:p w14:paraId="6A78011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6" w:name="P60"/>
      <w:bookmarkEnd w:id="6"/>
      <w:r w:rsidRPr="009224A2">
        <w:rPr>
          <w:rFonts w:ascii="Times New Roman" w:hAnsi="Times New Roman" w:cs="Times New Roman"/>
          <w:color w:val="000000" w:themeColor="text1"/>
          <w:sz w:val="28"/>
          <w:szCs w:val="28"/>
        </w:rPr>
        <w:t>8. Совету Министров Республики Беларусь в шестимесячный срок обеспечить приведение актов законодательства в соответствие с настоящим Указом и принятие иных мер по его реализации.</w:t>
      </w:r>
    </w:p>
    <w:p w14:paraId="18CDA7F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9. Предоставить право Совету Министров Республики Беларусь разъяснять вопросы применения настоящего Указа.</w:t>
      </w:r>
    </w:p>
    <w:p w14:paraId="24B190D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10. Настоящий Указ вступает в силу в следующем порядке:</w:t>
      </w:r>
    </w:p>
    <w:p w14:paraId="4B0D4C7C" w14:textId="1C56BD26"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пункт 8 и настоящий пункт - после официального опубликования данного Указа;</w:t>
      </w:r>
    </w:p>
    <w:p w14:paraId="583C117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lastRenderedPageBreak/>
        <w:t>иные положения этого Указа - через шесть месяцев после его официального опубликования.</w:t>
      </w:r>
    </w:p>
    <w:p w14:paraId="13776CC2"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31"/>
        <w:gridCol w:w="5032"/>
      </w:tblGrid>
      <w:tr w:rsidR="009224A2" w:rsidRPr="009224A2" w14:paraId="2EE48F7F" w14:textId="77777777">
        <w:tc>
          <w:tcPr>
            <w:tcW w:w="4677" w:type="dxa"/>
            <w:tcBorders>
              <w:top w:val="nil"/>
              <w:left w:val="nil"/>
              <w:bottom w:val="nil"/>
              <w:right w:val="nil"/>
            </w:tcBorders>
          </w:tcPr>
          <w:p w14:paraId="6794167B" w14:textId="77777777" w:rsidR="009224A2" w:rsidRPr="009224A2" w:rsidRDefault="009224A2">
            <w:pPr>
              <w:pStyle w:val="ConsPlusNormal"/>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Президент Республики Беларусь</w:t>
            </w:r>
          </w:p>
        </w:tc>
        <w:tc>
          <w:tcPr>
            <w:tcW w:w="4677" w:type="dxa"/>
            <w:tcBorders>
              <w:top w:val="nil"/>
              <w:left w:val="nil"/>
              <w:bottom w:val="nil"/>
              <w:right w:val="nil"/>
            </w:tcBorders>
          </w:tcPr>
          <w:p w14:paraId="372F5BE1" w14:textId="77777777" w:rsidR="009224A2" w:rsidRPr="009224A2" w:rsidRDefault="009224A2">
            <w:pPr>
              <w:pStyle w:val="ConsPlusNormal"/>
              <w:jc w:val="right"/>
              <w:rPr>
                <w:rFonts w:ascii="Times New Roman" w:hAnsi="Times New Roman" w:cs="Times New Roman"/>
                <w:color w:val="000000" w:themeColor="text1"/>
                <w:sz w:val="28"/>
                <w:szCs w:val="28"/>
              </w:rPr>
            </w:pPr>
            <w:proofErr w:type="spellStart"/>
            <w:r w:rsidRPr="009224A2">
              <w:rPr>
                <w:rFonts w:ascii="Times New Roman" w:hAnsi="Times New Roman" w:cs="Times New Roman"/>
                <w:color w:val="000000" w:themeColor="text1"/>
                <w:sz w:val="28"/>
                <w:szCs w:val="28"/>
              </w:rPr>
              <w:t>А.Лукашенко</w:t>
            </w:r>
            <w:proofErr w:type="spellEnd"/>
          </w:p>
        </w:tc>
      </w:tr>
    </w:tbl>
    <w:p w14:paraId="1161BCED" w14:textId="77777777" w:rsidR="009224A2" w:rsidRPr="009224A2" w:rsidRDefault="009224A2">
      <w:pPr>
        <w:pStyle w:val="ConsPlusNormal"/>
        <w:ind w:firstLine="540"/>
        <w:rPr>
          <w:rFonts w:ascii="Times New Roman" w:hAnsi="Times New Roman" w:cs="Times New Roman"/>
          <w:color w:val="000000" w:themeColor="text1"/>
          <w:sz w:val="28"/>
          <w:szCs w:val="28"/>
        </w:rPr>
      </w:pPr>
    </w:p>
    <w:p w14:paraId="6D999601" w14:textId="77777777" w:rsidR="009224A2" w:rsidRPr="009224A2" w:rsidRDefault="009224A2">
      <w:pPr>
        <w:pStyle w:val="ConsPlusNormal"/>
        <w:ind w:firstLine="540"/>
        <w:rPr>
          <w:rFonts w:ascii="Times New Roman" w:hAnsi="Times New Roman" w:cs="Times New Roman"/>
          <w:color w:val="000000" w:themeColor="text1"/>
          <w:sz w:val="28"/>
          <w:szCs w:val="28"/>
        </w:rPr>
      </w:pPr>
    </w:p>
    <w:p w14:paraId="381C9043" w14:textId="77777777" w:rsidR="009224A2" w:rsidRPr="009224A2" w:rsidRDefault="009224A2">
      <w:pPr>
        <w:pStyle w:val="ConsPlusNormal"/>
        <w:ind w:firstLine="540"/>
        <w:rPr>
          <w:rFonts w:ascii="Times New Roman" w:hAnsi="Times New Roman" w:cs="Times New Roman"/>
          <w:color w:val="000000" w:themeColor="text1"/>
          <w:sz w:val="28"/>
          <w:szCs w:val="28"/>
        </w:rPr>
      </w:pPr>
    </w:p>
    <w:p w14:paraId="3AD72365" w14:textId="77777777" w:rsidR="009224A2" w:rsidRPr="009224A2" w:rsidRDefault="009224A2">
      <w:pPr>
        <w:pStyle w:val="ConsPlusNormal"/>
        <w:ind w:firstLine="540"/>
        <w:rPr>
          <w:rFonts w:ascii="Times New Roman" w:hAnsi="Times New Roman" w:cs="Times New Roman"/>
          <w:color w:val="000000" w:themeColor="text1"/>
          <w:sz w:val="28"/>
          <w:szCs w:val="28"/>
        </w:rPr>
      </w:pPr>
    </w:p>
    <w:p w14:paraId="6A75B759" w14:textId="77777777" w:rsidR="009224A2" w:rsidRPr="009224A2" w:rsidRDefault="009224A2">
      <w:pPr>
        <w:pStyle w:val="ConsPlusNormal"/>
        <w:ind w:firstLine="540"/>
        <w:rPr>
          <w:rFonts w:ascii="Times New Roman" w:hAnsi="Times New Roman" w:cs="Times New Roman"/>
          <w:color w:val="000000" w:themeColor="text1"/>
          <w:sz w:val="28"/>
          <w:szCs w:val="28"/>
        </w:rPr>
      </w:pPr>
    </w:p>
    <w:p w14:paraId="4107D37C" w14:textId="77777777" w:rsidR="009224A2" w:rsidRPr="009224A2" w:rsidRDefault="009224A2">
      <w:pPr>
        <w:pStyle w:val="ConsPlusNormal"/>
        <w:jc w:val="right"/>
        <w:outlineLvl w:val="0"/>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Приложение 1</w:t>
      </w:r>
    </w:p>
    <w:p w14:paraId="64490314" w14:textId="77777777" w:rsidR="009224A2" w:rsidRPr="009224A2" w:rsidRDefault="009224A2">
      <w:pPr>
        <w:pStyle w:val="ConsPlusNormal"/>
        <w:jc w:val="right"/>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к Указу Президента</w:t>
      </w:r>
    </w:p>
    <w:p w14:paraId="6007F799" w14:textId="77777777" w:rsidR="009224A2" w:rsidRPr="009224A2" w:rsidRDefault="009224A2">
      <w:pPr>
        <w:pStyle w:val="ConsPlusNormal"/>
        <w:jc w:val="right"/>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Республики Беларусь</w:t>
      </w:r>
    </w:p>
    <w:p w14:paraId="2CB2808D" w14:textId="77777777" w:rsidR="009224A2" w:rsidRPr="009224A2" w:rsidRDefault="009224A2">
      <w:pPr>
        <w:pStyle w:val="ConsPlusNormal"/>
        <w:jc w:val="right"/>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30.05.2023 N 155</w:t>
      </w:r>
    </w:p>
    <w:p w14:paraId="56FA5E23" w14:textId="77777777" w:rsidR="009224A2" w:rsidRPr="009224A2" w:rsidRDefault="009224A2">
      <w:pPr>
        <w:pStyle w:val="ConsPlusNormal"/>
        <w:rPr>
          <w:rFonts w:ascii="Times New Roman" w:hAnsi="Times New Roman" w:cs="Times New Roman"/>
          <w:color w:val="000000" w:themeColor="text1"/>
          <w:sz w:val="28"/>
          <w:szCs w:val="28"/>
        </w:rPr>
      </w:pPr>
    </w:p>
    <w:p w14:paraId="5DFA5867" w14:textId="77777777" w:rsidR="009224A2" w:rsidRPr="009224A2" w:rsidRDefault="009224A2">
      <w:pPr>
        <w:pStyle w:val="ConsPlusTitle"/>
        <w:jc w:val="center"/>
        <w:rPr>
          <w:rFonts w:ascii="Times New Roman" w:hAnsi="Times New Roman" w:cs="Times New Roman"/>
          <w:color w:val="000000" w:themeColor="text1"/>
          <w:sz w:val="28"/>
          <w:szCs w:val="28"/>
        </w:rPr>
      </w:pPr>
      <w:bookmarkStart w:id="7" w:name="P77"/>
      <w:bookmarkEnd w:id="7"/>
      <w:r w:rsidRPr="009224A2">
        <w:rPr>
          <w:rFonts w:ascii="Times New Roman" w:hAnsi="Times New Roman" w:cs="Times New Roman"/>
          <w:color w:val="000000" w:themeColor="text1"/>
          <w:sz w:val="28"/>
          <w:szCs w:val="28"/>
        </w:rPr>
        <w:t>ПЕРЕЧЕНЬ</w:t>
      </w:r>
    </w:p>
    <w:p w14:paraId="681E52A3" w14:textId="77777777" w:rsidR="009224A2" w:rsidRPr="009224A2" w:rsidRDefault="009224A2">
      <w:pPr>
        <w:pStyle w:val="ConsPlusTitle"/>
        <w:jc w:val="center"/>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ИСПОЛЬЗУЕМЫХ ТЕРМИНОВ И ИХ ОПРЕДЕЛЕНИЙ</w:t>
      </w:r>
    </w:p>
    <w:p w14:paraId="6E5534A4" w14:textId="77777777" w:rsidR="009224A2" w:rsidRPr="009224A2" w:rsidRDefault="009224A2">
      <w:pPr>
        <w:pStyle w:val="ConsPlusNormal"/>
        <w:rPr>
          <w:rFonts w:ascii="Times New Roman" w:hAnsi="Times New Roman" w:cs="Times New Roman"/>
          <w:color w:val="000000" w:themeColor="text1"/>
          <w:sz w:val="28"/>
          <w:szCs w:val="28"/>
        </w:rPr>
      </w:pPr>
    </w:p>
    <w:p w14:paraId="55D17A54"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1. Коллективное садоводство - осуществляемая с использованием объектов общего пользования товарищества членами товарищества деятельность по выращиванию плодовых, ягодных, овощных, декоративных и иных сельскохозяйственных культур на земельных участках, предоставленных для коллективного садоводства.</w:t>
      </w:r>
    </w:p>
    <w:p w14:paraId="604EC10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2. Объекты общего пользования товарищества - дороги, воздушные и кабельные линии электропередачи, трансформаторные подстанции, водопроводы, водонапорные башни, площадки для временного хранения отходов, общие ворота, заборы, площадки и другие объекты, необходимые для ведения коллективного садоводства, созданные за </w:t>
      </w:r>
      <w:proofErr w:type="spellStart"/>
      <w:r w:rsidRPr="009224A2">
        <w:rPr>
          <w:rFonts w:ascii="Times New Roman" w:hAnsi="Times New Roman" w:cs="Times New Roman"/>
          <w:color w:val="000000" w:themeColor="text1"/>
          <w:sz w:val="28"/>
          <w:szCs w:val="28"/>
        </w:rPr>
        <w:t>счет</w:t>
      </w:r>
      <w:proofErr w:type="spellEnd"/>
      <w:r w:rsidRPr="009224A2">
        <w:rPr>
          <w:rFonts w:ascii="Times New Roman" w:hAnsi="Times New Roman" w:cs="Times New Roman"/>
          <w:color w:val="000000" w:themeColor="text1"/>
          <w:sz w:val="28"/>
          <w:szCs w:val="28"/>
        </w:rPr>
        <w:t xml:space="preserve"> средств товарищества и расположенные на земельных участках общего пользования товарищества. Отдельные элементы объектов общего пользования товарищества при отсутствии возможности их размещения на земельных участках общего пользования могут находиться на земельных участках членов товарищества.</w:t>
      </w:r>
    </w:p>
    <w:p w14:paraId="484F310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3. Содержание земельного участка в порядке - выполнение в пределах границ земельного участка мероприятий по удалению </w:t>
      </w:r>
      <w:proofErr w:type="spellStart"/>
      <w:r w:rsidRPr="009224A2">
        <w:rPr>
          <w:rFonts w:ascii="Times New Roman" w:hAnsi="Times New Roman" w:cs="Times New Roman"/>
          <w:color w:val="000000" w:themeColor="text1"/>
          <w:sz w:val="28"/>
          <w:szCs w:val="28"/>
        </w:rPr>
        <w:t>твердых</w:t>
      </w:r>
      <w:proofErr w:type="spellEnd"/>
      <w:r w:rsidRPr="009224A2">
        <w:rPr>
          <w:rFonts w:ascii="Times New Roman" w:hAnsi="Times New Roman" w:cs="Times New Roman"/>
          <w:color w:val="000000" w:themeColor="text1"/>
          <w:sz w:val="28"/>
          <w:szCs w:val="28"/>
        </w:rPr>
        <w:t xml:space="preserve"> коммунальных отходов, деревьев, находящихся в ненадлежащем и (или) опасном состоянии (гнилых, сухостойных, нависающих), уничтожению инвазивных видов растений, покос травы, обрезка крон деревьев и кустарников, выходящих за пределы земельного участка, поддержание построек и сооружений в безопасном состоянии в соответствии с их целевым назначением.</w:t>
      </w:r>
    </w:p>
    <w:p w14:paraId="2119E34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4. </w:t>
      </w:r>
      <w:proofErr w:type="spellStart"/>
      <w:r w:rsidRPr="009224A2">
        <w:rPr>
          <w:rFonts w:ascii="Times New Roman" w:hAnsi="Times New Roman" w:cs="Times New Roman"/>
          <w:color w:val="000000" w:themeColor="text1"/>
          <w:sz w:val="28"/>
          <w:szCs w:val="28"/>
        </w:rPr>
        <w:t>Счетная</w:t>
      </w:r>
      <w:proofErr w:type="spellEnd"/>
      <w:r w:rsidRPr="009224A2">
        <w:rPr>
          <w:rFonts w:ascii="Times New Roman" w:hAnsi="Times New Roman" w:cs="Times New Roman"/>
          <w:color w:val="000000" w:themeColor="text1"/>
          <w:sz w:val="28"/>
          <w:szCs w:val="28"/>
        </w:rPr>
        <w:t xml:space="preserve"> комиссия - орган, который может создаваться в товариществе из числа членов товарищества для организации голосования и </w:t>
      </w:r>
      <w:proofErr w:type="spellStart"/>
      <w:r w:rsidRPr="009224A2">
        <w:rPr>
          <w:rFonts w:ascii="Times New Roman" w:hAnsi="Times New Roman" w:cs="Times New Roman"/>
          <w:color w:val="000000" w:themeColor="text1"/>
          <w:sz w:val="28"/>
          <w:szCs w:val="28"/>
        </w:rPr>
        <w:t>подсчета</w:t>
      </w:r>
      <w:proofErr w:type="spellEnd"/>
      <w:r w:rsidRPr="009224A2">
        <w:rPr>
          <w:rFonts w:ascii="Times New Roman" w:hAnsi="Times New Roman" w:cs="Times New Roman"/>
          <w:color w:val="000000" w:themeColor="text1"/>
          <w:sz w:val="28"/>
          <w:szCs w:val="28"/>
        </w:rPr>
        <w:t xml:space="preserve"> голосов на общем собрании членов товарищества (собрании уполномоченных членов товарищества).</w:t>
      </w:r>
    </w:p>
    <w:p w14:paraId="79317BB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lastRenderedPageBreak/>
        <w:t xml:space="preserve">5. Текущие расходы, связанные с осуществлением деятельности товарищества, - платежи по договорам с юридическими и (или) физическими лицами, индивидуальными предпринимателями за осуществление охраны территории товарищества, обеспечение пожарной безопасности, услуги электроснабжения, связи, водоснабжения и (или) водоотведения (канализации), по обращению с </w:t>
      </w:r>
      <w:proofErr w:type="spellStart"/>
      <w:r w:rsidRPr="009224A2">
        <w:rPr>
          <w:rFonts w:ascii="Times New Roman" w:hAnsi="Times New Roman" w:cs="Times New Roman"/>
          <w:color w:val="000000" w:themeColor="text1"/>
          <w:sz w:val="28"/>
          <w:szCs w:val="28"/>
        </w:rPr>
        <w:t>твердыми</w:t>
      </w:r>
      <w:proofErr w:type="spellEnd"/>
      <w:r w:rsidRPr="009224A2">
        <w:rPr>
          <w:rFonts w:ascii="Times New Roman" w:hAnsi="Times New Roman" w:cs="Times New Roman"/>
          <w:color w:val="000000" w:themeColor="text1"/>
          <w:sz w:val="28"/>
          <w:szCs w:val="28"/>
        </w:rPr>
        <w:t xml:space="preserve"> коммунальными отходами, иные услуги, непредвиденные расходы, связанные с обеспечением деятельности товарищества, расходы по обеспечению проведения собраний, работы правления товарищества, ревизионной комиссии, </w:t>
      </w:r>
      <w:proofErr w:type="spellStart"/>
      <w:r w:rsidRPr="009224A2">
        <w:rPr>
          <w:rFonts w:ascii="Times New Roman" w:hAnsi="Times New Roman" w:cs="Times New Roman"/>
          <w:color w:val="000000" w:themeColor="text1"/>
          <w:sz w:val="28"/>
          <w:szCs w:val="28"/>
        </w:rPr>
        <w:t>счетной</w:t>
      </w:r>
      <w:proofErr w:type="spellEnd"/>
      <w:r w:rsidRPr="009224A2">
        <w:rPr>
          <w:rFonts w:ascii="Times New Roman" w:hAnsi="Times New Roman" w:cs="Times New Roman"/>
          <w:color w:val="000000" w:themeColor="text1"/>
          <w:sz w:val="28"/>
          <w:szCs w:val="28"/>
        </w:rPr>
        <w:t xml:space="preserve"> комиссии, налоги, сборы (пошлины), включаемые в состав затрат по производству и реализации товаров (работ, услуг), имущественных прав, обязательные страховые взносы, взносы на профессиональное пенсионное страхование и иные платежи в бюджет государственного внебюджетного фонда социальной защиты населения Республики Беларусь.</w:t>
      </w:r>
    </w:p>
    <w:p w14:paraId="7A647358"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p>
    <w:p w14:paraId="7AAA0302" w14:textId="77777777" w:rsidR="009224A2" w:rsidRPr="009224A2" w:rsidRDefault="009224A2">
      <w:pPr>
        <w:pStyle w:val="ConsPlusNormal"/>
        <w:jc w:val="right"/>
        <w:rPr>
          <w:rFonts w:ascii="Times New Roman" w:hAnsi="Times New Roman" w:cs="Times New Roman"/>
          <w:color w:val="000000" w:themeColor="text1"/>
          <w:sz w:val="28"/>
          <w:szCs w:val="28"/>
        </w:rPr>
      </w:pPr>
    </w:p>
    <w:p w14:paraId="6742504C" w14:textId="77777777" w:rsidR="009224A2" w:rsidRPr="009224A2" w:rsidRDefault="009224A2">
      <w:pPr>
        <w:pStyle w:val="ConsPlusNormal"/>
        <w:jc w:val="right"/>
        <w:rPr>
          <w:rFonts w:ascii="Times New Roman" w:hAnsi="Times New Roman" w:cs="Times New Roman"/>
          <w:color w:val="000000" w:themeColor="text1"/>
          <w:sz w:val="28"/>
          <w:szCs w:val="28"/>
        </w:rPr>
      </w:pPr>
    </w:p>
    <w:p w14:paraId="760F5517" w14:textId="77777777" w:rsidR="009224A2" w:rsidRPr="009224A2" w:rsidRDefault="009224A2">
      <w:pPr>
        <w:pStyle w:val="ConsPlusNormal"/>
        <w:jc w:val="right"/>
        <w:rPr>
          <w:rFonts w:ascii="Times New Roman" w:hAnsi="Times New Roman" w:cs="Times New Roman"/>
          <w:color w:val="000000" w:themeColor="text1"/>
          <w:sz w:val="28"/>
          <w:szCs w:val="28"/>
        </w:rPr>
      </w:pPr>
    </w:p>
    <w:p w14:paraId="45403942" w14:textId="77777777" w:rsidR="009224A2" w:rsidRPr="009224A2" w:rsidRDefault="009224A2">
      <w:pPr>
        <w:pStyle w:val="ConsPlusNormal"/>
        <w:jc w:val="right"/>
        <w:rPr>
          <w:rFonts w:ascii="Times New Roman" w:hAnsi="Times New Roman" w:cs="Times New Roman"/>
          <w:color w:val="000000" w:themeColor="text1"/>
          <w:sz w:val="28"/>
          <w:szCs w:val="28"/>
        </w:rPr>
      </w:pPr>
    </w:p>
    <w:p w14:paraId="4BE17404" w14:textId="77777777" w:rsidR="009224A2" w:rsidRPr="009224A2" w:rsidRDefault="009224A2">
      <w:pPr>
        <w:pStyle w:val="ConsPlusNormal"/>
        <w:jc w:val="right"/>
        <w:outlineLvl w:val="0"/>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Приложение 2</w:t>
      </w:r>
    </w:p>
    <w:p w14:paraId="232C8B88" w14:textId="77777777" w:rsidR="009224A2" w:rsidRPr="009224A2" w:rsidRDefault="009224A2">
      <w:pPr>
        <w:pStyle w:val="ConsPlusNormal"/>
        <w:jc w:val="right"/>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к Указу Президента</w:t>
      </w:r>
    </w:p>
    <w:p w14:paraId="7EF19E38" w14:textId="77777777" w:rsidR="009224A2" w:rsidRPr="009224A2" w:rsidRDefault="009224A2">
      <w:pPr>
        <w:pStyle w:val="ConsPlusNormal"/>
        <w:jc w:val="right"/>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Республики Беларусь</w:t>
      </w:r>
    </w:p>
    <w:p w14:paraId="164FC4EE" w14:textId="77777777" w:rsidR="009224A2" w:rsidRPr="009224A2" w:rsidRDefault="009224A2">
      <w:pPr>
        <w:pStyle w:val="ConsPlusNormal"/>
        <w:jc w:val="right"/>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30.05.2023 N 155</w:t>
      </w:r>
    </w:p>
    <w:p w14:paraId="0D42983C" w14:textId="77777777" w:rsidR="009224A2" w:rsidRPr="009224A2" w:rsidRDefault="009224A2">
      <w:pPr>
        <w:pStyle w:val="ConsPlusNormal"/>
        <w:rPr>
          <w:rFonts w:ascii="Times New Roman" w:hAnsi="Times New Roman" w:cs="Times New Roman"/>
          <w:color w:val="000000" w:themeColor="text1"/>
          <w:sz w:val="28"/>
          <w:szCs w:val="28"/>
        </w:rPr>
      </w:pPr>
    </w:p>
    <w:p w14:paraId="4ED6EAFF" w14:textId="77777777" w:rsidR="009224A2" w:rsidRPr="009224A2" w:rsidRDefault="009224A2">
      <w:pPr>
        <w:pStyle w:val="ConsPlusTitle"/>
        <w:jc w:val="center"/>
        <w:rPr>
          <w:rFonts w:ascii="Times New Roman" w:hAnsi="Times New Roman" w:cs="Times New Roman"/>
          <w:color w:val="000000" w:themeColor="text1"/>
          <w:sz w:val="28"/>
          <w:szCs w:val="28"/>
        </w:rPr>
      </w:pPr>
      <w:bookmarkStart w:id="8" w:name="P95"/>
      <w:bookmarkEnd w:id="8"/>
      <w:r w:rsidRPr="009224A2">
        <w:rPr>
          <w:rFonts w:ascii="Times New Roman" w:hAnsi="Times New Roman" w:cs="Times New Roman"/>
          <w:color w:val="000000" w:themeColor="text1"/>
          <w:sz w:val="28"/>
          <w:szCs w:val="28"/>
        </w:rPr>
        <w:t>ПЕРЕЧЕНЬ</w:t>
      </w:r>
    </w:p>
    <w:p w14:paraId="26021121" w14:textId="77777777" w:rsidR="009224A2" w:rsidRPr="009224A2" w:rsidRDefault="009224A2">
      <w:pPr>
        <w:pStyle w:val="ConsPlusTitle"/>
        <w:jc w:val="center"/>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УТРАТИВШИХ СИЛУ УКАЗОВ ПРЕЗИДЕНТА РЕСПУБЛИКИ БЕЛАРУСЬ</w:t>
      </w:r>
    </w:p>
    <w:p w14:paraId="3857E652" w14:textId="77777777" w:rsidR="009224A2" w:rsidRPr="009224A2" w:rsidRDefault="009224A2">
      <w:pPr>
        <w:pStyle w:val="ConsPlusNormal"/>
        <w:rPr>
          <w:rFonts w:ascii="Times New Roman" w:hAnsi="Times New Roman" w:cs="Times New Roman"/>
          <w:color w:val="000000" w:themeColor="text1"/>
          <w:sz w:val="28"/>
          <w:szCs w:val="28"/>
        </w:rPr>
      </w:pPr>
    </w:p>
    <w:p w14:paraId="1F2BAEA2" w14:textId="27FB1E32" w:rsidR="009224A2" w:rsidRPr="009224A2" w:rsidRDefault="009224A2">
      <w:pPr>
        <w:pStyle w:val="ConsPlusNormal"/>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1. Указ Президента Республики Беларусь от 28 января 2008 г. N 50 "О мерах по упорядочению деятельности садоводческих товариществ".</w:t>
      </w:r>
    </w:p>
    <w:p w14:paraId="69D74455" w14:textId="290744F6"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2. Подпункт 1.6 пункта 1 Указа Президента Республики Беларусь от 23 января 2009 г. N 53 "О внесении изменений в отдельные указы Президента Республики Беларусь и признании утратившими силу некоторых нормативных правовых актов Президента Республики Беларусь (их отдельных положений)".</w:t>
      </w:r>
    </w:p>
    <w:p w14:paraId="026555A9" w14:textId="3FF86FC2"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3. Указ Президента Республики Беларусь от 26 июня 2009 г. N 350 "О внесении дополнений и изменений в Указ Президента Республики Беларусь от 28 января 2008 г. N 50".</w:t>
      </w:r>
    </w:p>
    <w:p w14:paraId="0493F3A3" w14:textId="56E703C3"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4. Подпункт 1.3 пункта 1 Указа Президента Республики Беларусь от 14 июня 2013 г. N 272 "О внесении дополнения и изменений в некоторые указы Президента Республики Беларусь".</w:t>
      </w:r>
    </w:p>
    <w:p w14:paraId="3AF67362" w14:textId="1235BB2E"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5. Указ Президента Республики Беларусь от 13 июля 2015 г. N 323 "О внесении дополнений и изменений в Указ Президента Республики Беларусь".</w:t>
      </w:r>
    </w:p>
    <w:p w14:paraId="1BB545CB" w14:textId="12D2B9EF"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6. Подпункт 1.2 пункта 1 Указа Президента Республики Беларусь от 17 ноября </w:t>
      </w:r>
      <w:r w:rsidRPr="009224A2">
        <w:rPr>
          <w:rFonts w:ascii="Times New Roman" w:hAnsi="Times New Roman" w:cs="Times New Roman"/>
          <w:color w:val="000000" w:themeColor="text1"/>
          <w:sz w:val="28"/>
          <w:szCs w:val="28"/>
        </w:rPr>
        <w:lastRenderedPageBreak/>
        <w:t>2016 г. N 423 "О внесении изменений и дополнений в указы Президента Республики Беларусь".</w:t>
      </w:r>
    </w:p>
    <w:p w14:paraId="14434714" w14:textId="2FEC94E0"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7. Подпункт 1.8 пункта 1 Указа Президента Республики Беларусь от 20 января 2017 г. N 20 "Об изменении указов Президента Республики Беларусь".</w:t>
      </w:r>
    </w:p>
    <w:p w14:paraId="740A84EE" w14:textId="2B02F774"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8. Пункт 8 приложения 1 к Указу Президента Республики Беларусь от 31 октября 2019 г. N 411 "О налогообложении".</w:t>
      </w:r>
    </w:p>
    <w:p w14:paraId="529AA747" w14:textId="77777777" w:rsidR="009224A2" w:rsidRPr="009224A2" w:rsidRDefault="009224A2">
      <w:pPr>
        <w:pStyle w:val="ConsPlusNormal"/>
        <w:ind w:firstLine="540"/>
        <w:rPr>
          <w:rFonts w:ascii="Times New Roman" w:hAnsi="Times New Roman" w:cs="Times New Roman"/>
          <w:color w:val="000000" w:themeColor="text1"/>
          <w:sz w:val="28"/>
          <w:szCs w:val="28"/>
        </w:rPr>
      </w:pPr>
    </w:p>
    <w:p w14:paraId="121042B6" w14:textId="77777777" w:rsidR="009224A2" w:rsidRPr="009224A2" w:rsidRDefault="009224A2">
      <w:pPr>
        <w:pStyle w:val="ConsPlusNormal"/>
        <w:ind w:firstLine="540"/>
        <w:rPr>
          <w:rFonts w:ascii="Times New Roman" w:hAnsi="Times New Roman" w:cs="Times New Roman"/>
          <w:color w:val="000000" w:themeColor="text1"/>
          <w:sz w:val="28"/>
          <w:szCs w:val="28"/>
        </w:rPr>
      </w:pPr>
    </w:p>
    <w:p w14:paraId="14DBF385" w14:textId="77777777" w:rsidR="009224A2" w:rsidRPr="009224A2" w:rsidRDefault="009224A2">
      <w:pPr>
        <w:pStyle w:val="ConsPlusNormal"/>
        <w:ind w:firstLine="540"/>
        <w:rPr>
          <w:rFonts w:ascii="Times New Roman" w:hAnsi="Times New Roman" w:cs="Times New Roman"/>
          <w:color w:val="000000" w:themeColor="text1"/>
          <w:sz w:val="28"/>
          <w:szCs w:val="28"/>
        </w:rPr>
      </w:pPr>
    </w:p>
    <w:p w14:paraId="551A0005" w14:textId="77777777" w:rsidR="009224A2" w:rsidRPr="009224A2" w:rsidRDefault="009224A2">
      <w:pPr>
        <w:pStyle w:val="ConsPlusNormal"/>
        <w:ind w:firstLine="540"/>
        <w:rPr>
          <w:rFonts w:ascii="Times New Roman" w:hAnsi="Times New Roman" w:cs="Times New Roman"/>
          <w:color w:val="000000" w:themeColor="text1"/>
          <w:sz w:val="28"/>
          <w:szCs w:val="28"/>
        </w:rPr>
      </w:pPr>
    </w:p>
    <w:p w14:paraId="617F9D53" w14:textId="77777777" w:rsidR="009224A2" w:rsidRPr="009224A2" w:rsidRDefault="009224A2">
      <w:pPr>
        <w:pStyle w:val="ConsPlusNormal"/>
        <w:ind w:firstLine="540"/>
        <w:rPr>
          <w:rFonts w:ascii="Times New Roman" w:hAnsi="Times New Roman" w:cs="Times New Roman"/>
          <w:color w:val="000000" w:themeColor="text1"/>
          <w:sz w:val="28"/>
          <w:szCs w:val="28"/>
        </w:rPr>
      </w:pPr>
    </w:p>
    <w:p w14:paraId="77C36D5D" w14:textId="77777777" w:rsidR="009224A2" w:rsidRPr="009224A2" w:rsidRDefault="009224A2">
      <w:pPr>
        <w:pStyle w:val="ConsPlusNonformat"/>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                                                        УТВЕРЖДЕНО</w:t>
      </w:r>
    </w:p>
    <w:p w14:paraId="1F477E6D" w14:textId="77777777" w:rsidR="009224A2" w:rsidRPr="009224A2" w:rsidRDefault="009224A2">
      <w:pPr>
        <w:pStyle w:val="ConsPlusNonformat"/>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                                                        Указ Президента</w:t>
      </w:r>
    </w:p>
    <w:p w14:paraId="14C9D5F8" w14:textId="77777777" w:rsidR="009224A2" w:rsidRPr="009224A2" w:rsidRDefault="009224A2">
      <w:pPr>
        <w:pStyle w:val="ConsPlusNonformat"/>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                                                        Республики Беларусь</w:t>
      </w:r>
    </w:p>
    <w:p w14:paraId="1E2251AE" w14:textId="77777777" w:rsidR="009224A2" w:rsidRPr="009224A2" w:rsidRDefault="009224A2">
      <w:pPr>
        <w:pStyle w:val="ConsPlusNonformat"/>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                                                        30.05.2023 N 155</w:t>
      </w:r>
    </w:p>
    <w:p w14:paraId="25A437BC" w14:textId="77777777" w:rsidR="009224A2" w:rsidRPr="009224A2" w:rsidRDefault="009224A2">
      <w:pPr>
        <w:pStyle w:val="ConsPlusNormal"/>
        <w:rPr>
          <w:rFonts w:ascii="Times New Roman" w:hAnsi="Times New Roman" w:cs="Times New Roman"/>
          <w:color w:val="000000" w:themeColor="text1"/>
          <w:sz w:val="28"/>
          <w:szCs w:val="28"/>
        </w:rPr>
      </w:pPr>
    </w:p>
    <w:p w14:paraId="27FAF1A1" w14:textId="77777777" w:rsidR="009224A2" w:rsidRPr="009224A2" w:rsidRDefault="009224A2">
      <w:pPr>
        <w:pStyle w:val="ConsPlusTitle"/>
        <w:jc w:val="center"/>
        <w:rPr>
          <w:rFonts w:ascii="Times New Roman" w:hAnsi="Times New Roman" w:cs="Times New Roman"/>
          <w:color w:val="000000" w:themeColor="text1"/>
          <w:sz w:val="28"/>
          <w:szCs w:val="28"/>
        </w:rPr>
      </w:pPr>
      <w:bookmarkStart w:id="9" w:name="P116"/>
      <w:bookmarkEnd w:id="9"/>
      <w:r w:rsidRPr="009224A2">
        <w:rPr>
          <w:rFonts w:ascii="Times New Roman" w:hAnsi="Times New Roman" w:cs="Times New Roman"/>
          <w:color w:val="000000" w:themeColor="text1"/>
          <w:sz w:val="28"/>
          <w:szCs w:val="28"/>
        </w:rPr>
        <w:t>ПОЛОЖЕНИЕ</w:t>
      </w:r>
    </w:p>
    <w:p w14:paraId="61146828" w14:textId="77777777" w:rsidR="009224A2" w:rsidRPr="009224A2" w:rsidRDefault="009224A2">
      <w:pPr>
        <w:pStyle w:val="ConsPlusTitle"/>
        <w:jc w:val="center"/>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 САДОВОДЧЕСКОМ ТОВАРИЩЕСТВЕ</w:t>
      </w:r>
    </w:p>
    <w:p w14:paraId="66ECA8FC" w14:textId="77777777" w:rsidR="009224A2" w:rsidRPr="009224A2" w:rsidRDefault="009224A2">
      <w:pPr>
        <w:pStyle w:val="ConsPlusNormal"/>
        <w:rPr>
          <w:rFonts w:ascii="Times New Roman" w:hAnsi="Times New Roman" w:cs="Times New Roman"/>
          <w:color w:val="000000" w:themeColor="text1"/>
          <w:sz w:val="28"/>
          <w:szCs w:val="28"/>
        </w:rPr>
      </w:pPr>
    </w:p>
    <w:p w14:paraId="201BBF50" w14:textId="77777777" w:rsidR="009224A2" w:rsidRPr="009224A2" w:rsidRDefault="009224A2">
      <w:pPr>
        <w:pStyle w:val="ConsPlusNormal"/>
        <w:jc w:val="center"/>
        <w:outlineLvl w:val="1"/>
        <w:rPr>
          <w:rFonts w:ascii="Times New Roman" w:hAnsi="Times New Roman" w:cs="Times New Roman"/>
          <w:color w:val="000000" w:themeColor="text1"/>
          <w:sz w:val="28"/>
          <w:szCs w:val="28"/>
        </w:rPr>
      </w:pPr>
      <w:r w:rsidRPr="009224A2">
        <w:rPr>
          <w:rFonts w:ascii="Times New Roman" w:hAnsi="Times New Roman" w:cs="Times New Roman"/>
          <w:b/>
          <w:color w:val="000000" w:themeColor="text1"/>
          <w:sz w:val="28"/>
          <w:szCs w:val="28"/>
        </w:rPr>
        <w:t>ГЛАВА 1</w:t>
      </w:r>
    </w:p>
    <w:p w14:paraId="63872BE3" w14:textId="77777777" w:rsidR="009224A2" w:rsidRPr="009224A2" w:rsidRDefault="009224A2">
      <w:pPr>
        <w:pStyle w:val="ConsPlusNormal"/>
        <w:jc w:val="center"/>
        <w:rPr>
          <w:rFonts w:ascii="Times New Roman" w:hAnsi="Times New Roman" w:cs="Times New Roman"/>
          <w:color w:val="000000" w:themeColor="text1"/>
          <w:sz w:val="28"/>
          <w:szCs w:val="28"/>
        </w:rPr>
      </w:pPr>
      <w:r w:rsidRPr="009224A2">
        <w:rPr>
          <w:rFonts w:ascii="Times New Roman" w:hAnsi="Times New Roman" w:cs="Times New Roman"/>
          <w:b/>
          <w:color w:val="000000" w:themeColor="text1"/>
          <w:sz w:val="28"/>
          <w:szCs w:val="28"/>
        </w:rPr>
        <w:t>ОБЩИЕ ПОЛОЖЕНИЯ</w:t>
      </w:r>
    </w:p>
    <w:p w14:paraId="53AB9CC6" w14:textId="77777777" w:rsidR="009224A2" w:rsidRPr="009224A2" w:rsidRDefault="009224A2">
      <w:pPr>
        <w:pStyle w:val="ConsPlusNormal"/>
        <w:rPr>
          <w:rFonts w:ascii="Times New Roman" w:hAnsi="Times New Roman" w:cs="Times New Roman"/>
          <w:color w:val="000000" w:themeColor="text1"/>
          <w:sz w:val="28"/>
          <w:szCs w:val="28"/>
        </w:rPr>
      </w:pPr>
    </w:p>
    <w:p w14:paraId="79AA34B0"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1. Настоящим Положением определяются правовое положение, условия создания, деятельности, реорганизации и ликвидации товарищества, права и обязанности его членов, иных лиц.</w:t>
      </w:r>
    </w:p>
    <w:p w14:paraId="11B43F3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2. Товариществом признается некоммерческая организация, осуществляющая свою деятельность на основе членства граждан, использования предоставленных для коллективного садоводства земельных участков в целях выращивания плодовых, ягодных, овощных, декоративных и иных сельскохозяйственных культур, создания условий для отдыха и досуга, удовлетворения иных связанных с членством в товариществе потребностей членов товарищества.</w:t>
      </w:r>
    </w:p>
    <w:p w14:paraId="4AE9335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Товарищество:</w:t>
      </w:r>
    </w:p>
    <w:p w14:paraId="6F64343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является юридическим лицом, имеет обособленное имущество и самостоятельный баланс, </w:t>
      </w:r>
      <w:proofErr w:type="spellStart"/>
      <w:r w:rsidRPr="009224A2">
        <w:rPr>
          <w:rFonts w:ascii="Times New Roman" w:hAnsi="Times New Roman" w:cs="Times New Roman"/>
          <w:color w:val="000000" w:themeColor="text1"/>
          <w:sz w:val="28"/>
          <w:szCs w:val="28"/>
        </w:rPr>
        <w:t>несет</w:t>
      </w:r>
      <w:proofErr w:type="spellEnd"/>
      <w:r w:rsidRPr="009224A2">
        <w:rPr>
          <w:rFonts w:ascii="Times New Roman" w:hAnsi="Times New Roman" w:cs="Times New Roman"/>
          <w:color w:val="000000" w:themeColor="text1"/>
          <w:sz w:val="28"/>
          <w:szCs w:val="28"/>
        </w:rPr>
        <w:t xml:space="preserve">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 исполнять обязанности, быть истцом и ответчиком в суде;</w:t>
      </w:r>
    </w:p>
    <w:p w14:paraId="72346CC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имеет право вступать в ассоциации (союзы) товариществ;</w:t>
      </w:r>
    </w:p>
    <w:p w14:paraId="603F360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не </w:t>
      </w:r>
      <w:proofErr w:type="spellStart"/>
      <w:r w:rsidRPr="009224A2">
        <w:rPr>
          <w:rFonts w:ascii="Times New Roman" w:hAnsi="Times New Roman" w:cs="Times New Roman"/>
          <w:color w:val="000000" w:themeColor="text1"/>
          <w:sz w:val="28"/>
          <w:szCs w:val="28"/>
        </w:rPr>
        <w:t>несет</w:t>
      </w:r>
      <w:proofErr w:type="spellEnd"/>
      <w:r w:rsidRPr="009224A2">
        <w:rPr>
          <w:rFonts w:ascii="Times New Roman" w:hAnsi="Times New Roman" w:cs="Times New Roman"/>
          <w:color w:val="000000" w:themeColor="text1"/>
          <w:sz w:val="28"/>
          <w:szCs w:val="28"/>
        </w:rPr>
        <w:t xml:space="preserve"> ответственности по обязательствам членов товарищества.</w:t>
      </w:r>
    </w:p>
    <w:p w14:paraId="7407F1D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proofErr w:type="spellStart"/>
      <w:r w:rsidRPr="009224A2">
        <w:rPr>
          <w:rFonts w:ascii="Times New Roman" w:hAnsi="Times New Roman" w:cs="Times New Roman"/>
          <w:color w:val="000000" w:themeColor="text1"/>
          <w:sz w:val="28"/>
          <w:szCs w:val="28"/>
        </w:rPr>
        <w:lastRenderedPageBreak/>
        <w:t>Понесенные</w:t>
      </w:r>
      <w:proofErr w:type="spellEnd"/>
      <w:r w:rsidRPr="009224A2">
        <w:rPr>
          <w:rFonts w:ascii="Times New Roman" w:hAnsi="Times New Roman" w:cs="Times New Roman"/>
          <w:color w:val="000000" w:themeColor="text1"/>
          <w:sz w:val="28"/>
          <w:szCs w:val="28"/>
        </w:rPr>
        <w:t xml:space="preserve"> товариществом при осуществлении его деятельности убытки покрываются за </w:t>
      </w:r>
      <w:proofErr w:type="spellStart"/>
      <w:r w:rsidRPr="009224A2">
        <w:rPr>
          <w:rFonts w:ascii="Times New Roman" w:hAnsi="Times New Roman" w:cs="Times New Roman"/>
          <w:color w:val="000000" w:themeColor="text1"/>
          <w:sz w:val="28"/>
          <w:szCs w:val="28"/>
        </w:rPr>
        <w:t>счет</w:t>
      </w:r>
      <w:proofErr w:type="spellEnd"/>
      <w:r w:rsidRPr="009224A2">
        <w:rPr>
          <w:rFonts w:ascii="Times New Roman" w:hAnsi="Times New Roman" w:cs="Times New Roman"/>
          <w:color w:val="000000" w:themeColor="text1"/>
          <w:sz w:val="28"/>
          <w:szCs w:val="28"/>
        </w:rPr>
        <w:t xml:space="preserve"> дополнительных взносов членов товарищества в соответствии с решением общего собрания членов товарищества (далее - общее собрание) либо собрания уполномоченных членов товарищества (далее - собрание уполномоченных).</w:t>
      </w:r>
    </w:p>
    <w:p w14:paraId="6FD4F23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3. Товарищество </w:t>
      </w:r>
      <w:proofErr w:type="spellStart"/>
      <w:r w:rsidRPr="009224A2">
        <w:rPr>
          <w:rFonts w:ascii="Times New Roman" w:hAnsi="Times New Roman" w:cs="Times New Roman"/>
          <w:color w:val="000000" w:themeColor="text1"/>
          <w:sz w:val="28"/>
          <w:szCs w:val="28"/>
        </w:rPr>
        <w:t>создается</w:t>
      </w:r>
      <w:proofErr w:type="spellEnd"/>
      <w:r w:rsidRPr="009224A2">
        <w:rPr>
          <w:rFonts w:ascii="Times New Roman" w:hAnsi="Times New Roman" w:cs="Times New Roman"/>
          <w:color w:val="000000" w:themeColor="text1"/>
          <w:sz w:val="28"/>
          <w:szCs w:val="28"/>
        </w:rPr>
        <w:t xml:space="preserve"> по решению учредителей - дееспособных граждан Республики Беларусь, иностранных граждан и лиц без гражданства, постоянно проживающих на территории Республики Беларусь, которое принимается единогласно на собрании учредителей. Учредители товарищества утверждают устав товарищества, образуют органы его управления (избирают их членов) в соответствии с </w:t>
      </w:r>
      <w:proofErr w:type="spellStart"/>
      <w:r w:rsidRPr="009224A2">
        <w:rPr>
          <w:rFonts w:ascii="Times New Roman" w:hAnsi="Times New Roman" w:cs="Times New Roman"/>
          <w:color w:val="000000" w:themeColor="text1"/>
          <w:sz w:val="28"/>
          <w:szCs w:val="28"/>
        </w:rPr>
        <w:t>утвержденным</w:t>
      </w:r>
      <w:proofErr w:type="spellEnd"/>
      <w:r w:rsidRPr="009224A2">
        <w:rPr>
          <w:rFonts w:ascii="Times New Roman" w:hAnsi="Times New Roman" w:cs="Times New Roman"/>
          <w:color w:val="000000" w:themeColor="text1"/>
          <w:sz w:val="28"/>
          <w:szCs w:val="28"/>
        </w:rPr>
        <w:t xml:space="preserve"> уставом, определяют размер и порядок внесения паевых взносов в товарищество, а также уполномочивают одного из учредителей на представление документов в регистрирующий орган.</w:t>
      </w:r>
    </w:p>
    <w:p w14:paraId="575DC5D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Решение собрания учредителей оформляется протоколом, который подписывают все учредители товарищества.</w:t>
      </w:r>
    </w:p>
    <w:p w14:paraId="437B54B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4. Товарищество действует на основании устава, который должен содержать:</w:t>
      </w:r>
    </w:p>
    <w:p w14:paraId="6D6DF69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наименование товарищества, в котором имеются слова "садоводческое товарищество";</w:t>
      </w:r>
    </w:p>
    <w:p w14:paraId="2E9A510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место нахождения товарищества;</w:t>
      </w:r>
    </w:p>
    <w:p w14:paraId="712366B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цели и предмет деятельности товарищества;</w:t>
      </w:r>
    </w:p>
    <w:p w14:paraId="762846E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структуру, порядок избрания, состав и компетенцию органов управления товарищества, порядок прекращения их полномочий;</w:t>
      </w:r>
    </w:p>
    <w:p w14:paraId="0235169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порядок осуществления внутреннего контроля финансово-хозяйственной деятельности товарищества, порядок избрания членов ревизионной комиссии товарищества, их компетенцию, порядок принятия ревизионной комиссией товарищества (далее - ревизионная комиссия) решений, порядок прекращения их полномочий;</w:t>
      </w:r>
    </w:p>
    <w:p w14:paraId="49B140E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порядок формирования имущества товарищества и условия распоряжения им;</w:t>
      </w:r>
    </w:p>
    <w:p w14:paraId="3013BCC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права и обязанности членов товарищества;</w:t>
      </w:r>
    </w:p>
    <w:p w14:paraId="003E0D7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порядок вступления в состав членов товарищества, выхода и исключения из состава членов товарищества;</w:t>
      </w:r>
    </w:p>
    <w:p w14:paraId="67983D2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порядок и сроки подачи заявлений об отказе от вступления в состав членов товарищества;</w:t>
      </w:r>
    </w:p>
    <w:p w14:paraId="566F5C6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порядок формирования размеров взносов;</w:t>
      </w:r>
    </w:p>
    <w:p w14:paraId="0938FC7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место хранения документов товарищества;</w:t>
      </w:r>
    </w:p>
    <w:p w14:paraId="6A393BC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lastRenderedPageBreak/>
        <w:t>порядок реорганизации и ликвидации товарищества.</w:t>
      </w:r>
    </w:p>
    <w:p w14:paraId="30B78BD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 уставе товарищества могут содержаться и иные не противоречащие законодательству положения, связанные с особенностями создания и деятельности товарищества.</w:t>
      </w:r>
    </w:p>
    <w:p w14:paraId="0C7BF68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Товарищество руководствуется в своей деятельности настоящим Положением, иными актами законодательства и своим уставом.</w:t>
      </w:r>
    </w:p>
    <w:p w14:paraId="0AAD1021" w14:textId="486333E8"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5. В товариществе действуют правила внутреннего распорядка, которые разрабатываются в соответствии с типовыми правилами внутреннего распорядка товарищества, утверждаемыми Советом Министров Республики Беларусь.</w:t>
      </w:r>
    </w:p>
    <w:p w14:paraId="2C50843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6. Государственная регистрация товарищества осуществляется по месту его нахождения - месту нахождения земельных участков, предоставляемых для коллективного садоводства, в порядке, установленном законодательными актами.</w:t>
      </w:r>
    </w:p>
    <w:p w14:paraId="27ED6E6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До обращения за государственной регистрацией учредители товарищества обращаются в соответствующий районный исполнительный комитет с заявлением о подтверждении возможности размещения товарищества и предполагаемом месте размещения земельного участка для коллективного садоводства.</w:t>
      </w:r>
    </w:p>
    <w:p w14:paraId="5AB21EC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Районный исполнительный комитет рассматривает такое заявление и в течение 15 рабочих дней со дня поступления заявления </w:t>
      </w:r>
      <w:proofErr w:type="spellStart"/>
      <w:r w:rsidRPr="009224A2">
        <w:rPr>
          <w:rFonts w:ascii="Times New Roman" w:hAnsi="Times New Roman" w:cs="Times New Roman"/>
          <w:color w:val="000000" w:themeColor="text1"/>
          <w:sz w:val="28"/>
          <w:szCs w:val="28"/>
        </w:rPr>
        <w:t>выдает</w:t>
      </w:r>
      <w:proofErr w:type="spellEnd"/>
      <w:r w:rsidRPr="009224A2">
        <w:rPr>
          <w:rFonts w:ascii="Times New Roman" w:hAnsi="Times New Roman" w:cs="Times New Roman"/>
          <w:color w:val="000000" w:themeColor="text1"/>
          <w:sz w:val="28"/>
          <w:szCs w:val="28"/>
        </w:rPr>
        <w:t xml:space="preserve"> заключение о возможности (отсутствии возможности) размещения товарищества.</w:t>
      </w:r>
    </w:p>
    <w:p w14:paraId="7E5336D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После осуществления государственной регистрации документы товарищества хранятся в месте, определяемом уставом товарищества.</w:t>
      </w:r>
    </w:p>
    <w:p w14:paraId="596CD18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7. Земельные участки для коллективного садоводства предоставляются товариществу и гражданам в соответствии с законодательством об охране и использовании земель.</w:t>
      </w:r>
    </w:p>
    <w:p w14:paraId="3EAF94B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Освоение земельных участков общего пользования, включая создание объектов общего пользования товарищества, осуществляется за </w:t>
      </w:r>
      <w:proofErr w:type="spellStart"/>
      <w:r w:rsidRPr="009224A2">
        <w:rPr>
          <w:rFonts w:ascii="Times New Roman" w:hAnsi="Times New Roman" w:cs="Times New Roman"/>
          <w:color w:val="000000" w:themeColor="text1"/>
          <w:sz w:val="28"/>
          <w:szCs w:val="28"/>
        </w:rPr>
        <w:t>счет</w:t>
      </w:r>
      <w:proofErr w:type="spellEnd"/>
      <w:r w:rsidRPr="009224A2">
        <w:rPr>
          <w:rFonts w:ascii="Times New Roman" w:hAnsi="Times New Roman" w:cs="Times New Roman"/>
          <w:color w:val="000000" w:themeColor="text1"/>
          <w:sz w:val="28"/>
          <w:szCs w:val="28"/>
        </w:rPr>
        <w:t xml:space="preserve"> средств товарищества.</w:t>
      </w:r>
    </w:p>
    <w:p w14:paraId="70EA0F4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Земельные участки членов товарищества осваиваются за </w:t>
      </w:r>
      <w:proofErr w:type="spellStart"/>
      <w:r w:rsidRPr="009224A2">
        <w:rPr>
          <w:rFonts w:ascii="Times New Roman" w:hAnsi="Times New Roman" w:cs="Times New Roman"/>
          <w:color w:val="000000" w:themeColor="text1"/>
          <w:sz w:val="28"/>
          <w:szCs w:val="28"/>
        </w:rPr>
        <w:t>счет</w:t>
      </w:r>
      <w:proofErr w:type="spellEnd"/>
      <w:r w:rsidRPr="009224A2">
        <w:rPr>
          <w:rFonts w:ascii="Times New Roman" w:hAnsi="Times New Roman" w:cs="Times New Roman"/>
          <w:color w:val="000000" w:themeColor="text1"/>
          <w:sz w:val="28"/>
          <w:szCs w:val="28"/>
        </w:rPr>
        <w:t xml:space="preserve"> средств членов товарищества.</w:t>
      </w:r>
    </w:p>
    <w:p w14:paraId="5E599B0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8. Освоение земельных участков общего пользования и земельных участков членов товарищества может быть начато после установления на местности фиксированных границ земельных участков общего пользования товарищества и земельных участков членов товарищества в соответствии с проектом организации и застройки территории товарищества и получения товариществом и его членами </w:t>
      </w:r>
      <w:proofErr w:type="spellStart"/>
      <w:r w:rsidRPr="009224A2">
        <w:rPr>
          <w:rFonts w:ascii="Times New Roman" w:hAnsi="Times New Roman" w:cs="Times New Roman"/>
          <w:color w:val="000000" w:themeColor="text1"/>
          <w:sz w:val="28"/>
          <w:szCs w:val="28"/>
        </w:rPr>
        <w:t>правоудостоверяющих</w:t>
      </w:r>
      <w:proofErr w:type="spellEnd"/>
      <w:r w:rsidRPr="009224A2">
        <w:rPr>
          <w:rFonts w:ascii="Times New Roman" w:hAnsi="Times New Roman" w:cs="Times New Roman"/>
          <w:color w:val="000000" w:themeColor="text1"/>
          <w:sz w:val="28"/>
          <w:szCs w:val="28"/>
        </w:rPr>
        <w:t xml:space="preserve"> документов на земельные участки.</w:t>
      </w:r>
    </w:p>
    <w:p w14:paraId="2E9CE28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Изменение границ земельных участков для коллективного садоводства и (или) застройки территории товарищества не допускается без внесения в установленном порядке изменений в </w:t>
      </w:r>
      <w:proofErr w:type="spellStart"/>
      <w:r w:rsidRPr="009224A2">
        <w:rPr>
          <w:rFonts w:ascii="Times New Roman" w:hAnsi="Times New Roman" w:cs="Times New Roman"/>
          <w:color w:val="000000" w:themeColor="text1"/>
          <w:sz w:val="28"/>
          <w:szCs w:val="28"/>
        </w:rPr>
        <w:t>утвержденный</w:t>
      </w:r>
      <w:proofErr w:type="spellEnd"/>
      <w:r w:rsidRPr="009224A2">
        <w:rPr>
          <w:rFonts w:ascii="Times New Roman" w:hAnsi="Times New Roman" w:cs="Times New Roman"/>
          <w:color w:val="000000" w:themeColor="text1"/>
          <w:sz w:val="28"/>
          <w:szCs w:val="28"/>
        </w:rPr>
        <w:t xml:space="preserve"> проект организации и застройки территории </w:t>
      </w:r>
      <w:r w:rsidRPr="009224A2">
        <w:rPr>
          <w:rFonts w:ascii="Times New Roman" w:hAnsi="Times New Roman" w:cs="Times New Roman"/>
          <w:color w:val="000000" w:themeColor="text1"/>
          <w:sz w:val="28"/>
          <w:szCs w:val="28"/>
        </w:rPr>
        <w:lastRenderedPageBreak/>
        <w:t>товарищества, за исключением случаев, предусмотренных законодательными актами.</w:t>
      </w:r>
    </w:p>
    <w:p w14:paraId="53AA914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Порядок разработки проекта организации и застройки территории товарищества, внесения в него изменений, а также требования к строительству, в том числе к проектированию, электрических сетей и трансформаторных подстанций, являющихся объектами общего пользования товариществ, устанавливаются Министерством архитектуры и строительства.</w:t>
      </w:r>
    </w:p>
    <w:p w14:paraId="519555BF" w14:textId="77777777" w:rsidR="009224A2" w:rsidRPr="009224A2" w:rsidRDefault="009224A2">
      <w:pPr>
        <w:pStyle w:val="ConsPlusNormal"/>
        <w:rPr>
          <w:rFonts w:ascii="Times New Roman" w:hAnsi="Times New Roman" w:cs="Times New Roman"/>
          <w:color w:val="000000" w:themeColor="text1"/>
          <w:sz w:val="28"/>
          <w:szCs w:val="28"/>
        </w:rPr>
      </w:pPr>
    </w:p>
    <w:p w14:paraId="69075641" w14:textId="77777777" w:rsidR="009224A2" w:rsidRPr="009224A2" w:rsidRDefault="009224A2">
      <w:pPr>
        <w:pStyle w:val="ConsPlusNormal"/>
        <w:jc w:val="center"/>
        <w:outlineLvl w:val="1"/>
        <w:rPr>
          <w:rFonts w:ascii="Times New Roman" w:hAnsi="Times New Roman" w:cs="Times New Roman"/>
          <w:color w:val="000000" w:themeColor="text1"/>
          <w:sz w:val="28"/>
          <w:szCs w:val="28"/>
        </w:rPr>
      </w:pPr>
      <w:r w:rsidRPr="009224A2">
        <w:rPr>
          <w:rFonts w:ascii="Times New Roman" w:hAnsi="Times New Roman" w:cs="Times New Roman"/>
          <w:b/>
          <w:color w:val="000000" w:themeColor="text1"/>
          <w:sz w:val="28"/>
          <w:szCs w:val="28"/>
        </w:rPr>
        <w:t>ГЛАВА 2</w:t>
      </w:r>
    </w:p>
    <w:p w14:paraId="5984DB98" w14:textId="77777777" w:rsidR="009224A2" w:rsidRPr="009224A2" w:rsidRDefault="009224A2">
      <w:pPr>
        <w:pStyle w:val="ConsPlusNormal"/>
        <w:jc w:val="center"/>
        <w:rPr>
          <w:rFonts w:ascii="Times New Roman" w:hAnsi="Times New Roman" w:cs="Times New Roman"/>
          <w:color w:val="000000" w:themeColor="text1"/>
          <w:sz w:val="28"/>
          <w:szCs w:val="28"/>
        </w:rPr>
      </w:pPr>
      <w:r w:rsidRPr="009224A2">
        <w:rPr>
          <w:rFonts w:ascii="Times New Roman" w:hAnsi="Times New Roman" w:cs="Times New Roman"/>
          <w:b/>
          <w:color w:val="000000" w:themeColor="text1"/>
          <w:sz w:val="28"/>
          <w:szCs w:val="28"/>
        </w:rPr>
        <w:t>ИМУЩЕСТВО ТОВАРИЩЕСТВА</w:t>
      </w:r>
    </w:p>
    <w:p w14:paraId="58E94A35"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p>
    <w:p w14:paraId="08D0B3FD"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9. Товарищество может иметь в собственности имущество, состоящее из объектов общего пользования товарищества, его денежных средств и иного имущества.</w:t>
      </w:r>
    </w:p>
    <w:p w14:paraId="4995B77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10. Источниками формирования имущества товарищества являются:</w:t>
      </w:r>
    </w:p>
    <w:p w14:paraId="0FAD3AA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взносы учредителей, членов товарищества;</w:t>
      </w:r>
    </w:p>
    <w:p w14:paraId="03B02FB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доходы, полученные товариществом в результате предпринимательской деятельности;</w:t>
      </w:r>
    </w:p>
    <w:p w14:paraId="1923AD3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иные источники, не </w:t>
      </w:r>
      <w:proofErr w:type="spellStart"/>
      <w:r w:rsidRPr="009224A2">
        <w:rPr>
          <w:rFonts w:ascii="Times New Roman" w:hAnsi="Times New Roman" w:cs="Times New Roman"/>
          <w:color w:val="000000" w:themeColor="text1"/>
          <w:sz w:val="28"/>
          <w:szCs w:val="28"/>
        </w:rPr>
        <w:t>запрещенные</w:t>
      </w:r>
      <w:proofErr w:type="spellEnd"/>
      <w:r w:rsidRPr="009224A2">
        <w:rPr>
          <w:rFonts w:ascii="Times New Roman" w:hAnsi="Times New Roman" w:cs="Times New Roman"/>
          <w:color w:val="000000" w:themeColor="text1"/>
          <w:sz w:val="28"/>
          <w:szCs w:val="28"/>
        </w:rPr>
        <w:t xml:space="preserve"> законодательством.</w:t>
      </w:r>
    </w:p>
    <w:p w14:paraId="08B9DF9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11. Товарищество может осуществлять предпринимательскую деятельность лишь постольку, поскольку она необходима для уставных целей, ради которых оно создано, соответствует этим целям и отвечает предмету деятельности товарищества. Доходы и прибыль, полученные товариществом в результате такой деятельности, не могут распределяться между его членами и используются на осуществление текущей деятельности (создание объектов общего пользования товарищества, их эксплуатация, ремонт и иные цели, предусмотренные уставом товарищества).</w:t>
      </w:r>
    </w:p>
    <w:p w14:paraId="5DC47DCC"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p>
    <w:p w14:paraId="561AED4D" w14:textId="77777777" w:rsidR="009224A2" w:rsidRPr="009224A2" w:rsidRDefault="009224A2">
      <w:pPr>
        <w:pStyle w:val="ConsPlusNormal"/>
        <w:jc w:val="center"/>
        <w:outlineLvl w:val="1"/>
        <w:rPr>
          <w:rFonts w:ascii="Times New Roman" w:hAnsi="Times New Roman" w:cs="Times New Roman"/>
          <w:color w:val="000000" w:themeColor="text1"/>
          <w:sz w:val="28"/>
          <w:szCs w:val="28"/>
        </w:rPr>
      </w:pPr>
      <w:r w:rsidRPr="009224A2">
        <w:rPr>
          <w:rFonts w:ascii="Times New Roman" w:hAnsi="Times New Roman" w:cs="Times New Roman"/>
          <w:b/>
          <w:color w:val="000000" w:themeColor="text1"/>
          <w:sz w:val="28"/>
          <w:szCs w:val="28"/>
        </w:rPr>
        <w:t>ГЛАВА 3</w:t>
      </w:r>
    </w:p>
    <w:p w14:paraId="620E75EB" w14:textId="77777777" w:rsidR="009224A2" w:rsidRPr="009224A2" w:rsidRDefault="009224A2">
      <w:pPr>
        <w:pStyle w:val="ConsPlusNormal"/>
        <w:jc w:val="center"/>
        <w:rPr>
          <w:rFonts w:ascii="Times New Roman" w:hAnsi="Times New Roman" w:cs="Times New Roman"/>
          <w:color w:val="000000" w:themeColor="text1"/>
          <w:sz w:val="28"/>
          <w:szCs w:val="28"/>
        </w:rPr>
      </w:pPr>
      <w:r w:rsidRPr="009224A2">
        <w:rPr>
          <w:rFonts w:ascii="Times New Roman" w:hAnsi="Times New Roman" w:cs="Times New Roman"/>
          <w:b/>
          <w:color w:val="000000" w:themeColor="text1"/>
          <w:sz w:val="28"/>
          <w:szCs w:val="28"/>
        </w:rPr>
        <w:t>ЧЛЕНСТВО В ТОВАРИЩЕСТВЕ, ПРАВА И ОБЯЗАННОСТИ ЧЛЕНОВ ТОВАРИЩЕСТВА И ИНЫХ ЛИЦ, КОТОРЫМ ПРИНАДЛЕЖАТ ЗЕМЕЛЬНЫЕ УЧАСТКИ, РАСПОЛОЖЕННЫЕ В ГРАНИЦАХ ТОВАРИЩЕСТВА</w:t>
      </w:r>
    </w:p>
    <w:p w14:paraId="5FCE9521" w14:textId="77777777" w:rsidR="009224A2" w:rsidRPr="009224A2" w:rsidRDefault="009224A2">
      <w:pPr>
        <w:pStyle w:val="ConsPlusNormal"/>
        <w:rPr>
          <w:rFonts w:ascii="Times New Roman" w:hAnsi="Times New Roman" w:cs="Times New Roman"/>
          <w:color w:val="000000" w:themeColor="text1"/>
          <w:sz w:val="28"/>
          <w:szCs w:val="28"/>
        </w:rPr>
      </w:pPr>
    </w:p>
    <w:p w14:paraId="133C0E40"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12. Членами товарищества могут быть граждане Республики Беларусь, иностранные граждане и лица без гражданства, имеющие в границах товарищества на праве частной собственности, пожизненного наследуемого владения или аренды земельные участки (доли в праве на них), предоставленные для коллективного садоводства.</w:t>
      </w:r>
    </w:p>
    <w:p w14:paraId="01FB590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Учредители товарищества становятся его членами после государственной регистрации товарищества.</w:t>
      </w:r>
    </w:p>
    <w:p w14:paraId="22927E9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lastRenderedPageBreak/>
        <w:t xml:space="preserve">Паевой взнос должен быть </w:t>
      </w:r>
      <w:proofErr w:type="spellStart"/>
      <w:r w:rsidRPr="009224A2">
        <w:rPr>
          <w:rFonts w:ascii="Times New Roman" w:hAnsi="Times New Roman" w:cs="Times New Roman"/>
          <w:color w:val="000000" w:themeColor="text1"/>
          <w:sz w:val="28"/>
          <w:szCs w:val="28"/>
        </w:rPr>
        <w:t>внесен</w:t>
      </w:r>
      <w:proofErr w:type="spellEnd"/>
      <w:r w:rsidRPr="009224A2">
        <w:rPr>
          <w:rFonts w:ascii="Times New Roman" w:hAnsi="Times New Roman" w:cs="Times New Roman"/>
          <w:color w:val="000000" w:themeColor="text1"/>
          <w:sz w:val="28"/>
          <w:szCs w:val="28"/>
        </w:rPr>
        <w:t xml:space="preserve"> учредителями - членами товарищества не позднее одного месяца со дня его государственной регистрации.</w:t>
      </w:r>
    </w:p>
    <w:p w14:paraId="690E362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Представление интересов несовершеннолетних и (или) недееспособных граждан по вопросам, связанным с членством в товариществе, осуществляется их законными представителями.</w:t>
      </w:r>
    </w:p>
    <w:p w14:paraId="61414159" w14:textId="70472B8C"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13. Лицо, к которому перешло право на находящийся в границах товарищества земельный участок, предоставленный для коллективного садоводства, и (или) расположенные на нем садовый домик, хозяйственные постройки и иные сооружения, становится членом товарищества со дня государственной регистрации права на земельный участок, за исключением случаев, указанных в части третьей настоящего пункта и пункте 14 настоящего Положения.</w:t>
      </w:r>
    </w:p>
    <w:p w14:paraId="1F74EDD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10" w:name="P176"/>
      <w:bookmarkEnd w:id="10"/>
      <w:r w:rsidRPr="009224A2">
        <w:rPr>
          <w:rFonts w:ascii="Times New Roman" w:hAnsi="Times New Roman" w:cs="Times New Roman"/>
          <w:color w:val="000000" w:themeColor="text1"/>
          <w:sz w:val="28"/>
          <w:szCs w:val="28"/>
        </w:rPr>
        <w:t>Наследники, к которым перешло право на находящийся в границах товарищества земельный участок, предоставленный для коллективного садоводства, и (или) расположенные на нем садовый домик, хозяйственные постройки и иные сооружения, обязаны в течение трех месяцев с даты государственной регистрации возникновения у них (перехода к ним) права на земельный участок обратиться в правление товарищества (далее - правление) с письменным заявлением о вступлении в состав членов товарищества либо об отказе от вступления в состав членов товарищества.</w:t>
      </w:r>
    </w:p>
    <w:p w14:paraId="63D52A45" w14:textId="16A06DE1"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11" w:name="P177"/>
      <w:bookmarkEnd w:id="11"/>
      <w:r w:rsidRPr="009224A2">
        <w:rPr>
          <w:rFonts w:ascii="Times New Roman" w:hAnsi="Times New Roman" w:cs="Times New Roman"/>
          <w:color w:val="000000" w:themeColor="text1"/>
          <w:sz w:val="28"/>
          <w:szCs w:val="28"/>
        </w:rPr>
        <w:t>В случае подачи заявления о вступлении в состав членов товарищества в соответствии с частью второй настоящего пункта членство в товариществе возникает с даты подачи такого заявления в правление.</w:t>
      </w:r>
    </w:p>
    <w:p w14:paraId="03C378C1" w14:textId="14F30B08"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Неподача указанного заявления в правление в срок, установленный в части второй настоящего пункта, рассматривается как отказ от вступления в состав членов товарищества.</w:t>
      </w:r>
    </w:p>
    <w:p w14:paraId="7CFC35D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12" w:name="P179"/>
      <w:bookmarkEnd w:id="12"/>
      <w:r w:rsidRPr="009224A2">
        <w:rPr>
          <w:rFonts w:ascii="Times New Roman" w:hAnsi="Times New Roman" w:cs="Times New Roman"/>
          <w:color w:val="000000" w:themeColor="text1"/>
          <w:sz w:val="28"/>
          <w:szCs w:val="28"/>
        </w:rPr>
        <w:t>14. При возникновении у наследников и иных лиц, являющихся участниками долевой собственности, пожизненного наследуемого владения или аренды земельного участка (далее - участники долевого владения), либо переходе к ним права (доли в праве) на земельный участок и (или) расположенные на нем садовый домик, хозяйственные постройки и иные сооружения они обязаны определить по соглашению всех участников долевого владения из своего состава одного представителя общих интересов в товариществе и подать в правление письменное заявление о его вступлении в состав членов товарищества либо каждый из них должен подать в правление письменное заявление о вступлении в состав членов товарищества.</w:t>
      </w:r>
    </w:p>
    <w:p w14:paraId="72AB508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Неподача участниками долевого владения указанных заявлений в правление в течение трех месяцев с даты государственной регистрации возникновения у них (перехода к ним) права (доли в праве) на земельный участок рассматривается как отказ от вступления в состав членов товарищества.</w:t>
      </w:r>
    </w:p>
    <w:p w14:paraId="313C2A0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lastRenderedPageBreak/>
        <w:t>Взаимодействие участников долевого владения по вопросам, связанным с участием в деятельности товарищества, осуществляется по соглашению между ними, выраженному в письменной форме.</w:t>
      </w:r>
    </w:p>
    <w:p w14:paraId="6C24F4D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Споры между лицами, являющимися участниками долевого владения, решаются судом.</w:t>
      </w:r>
    </w:p>
    <w:p w14:paraId="60D1623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15. Член товарищества вправе:</w:t>
      </w:r>
    </w:p>
    <w:p w14:paraId="5BB3073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избирать и быть избранным в органы управления и иные органы товарищества, участвовать в обсуждении вопросов и вносить предложения на общих собраниях (собраниях уполномоченных), участвовать в принятии решений по вопросам, </w:t>
      </w:r>
      <w:proofErr w:type="spellStart"/>
      <w:r w:rsidRPr="009224A2">
        <w:rPr>
          <w:rFonts w:ascii="Times New Roman" w:hAnsi="Times New Roman" w:cs="Times New Roman"/>
          <w:color w:val="000000" w:themeColor="text1"/>
          <w:sz w:val="28"/>
          <w:szCs w:val="28"/>
        </w:rPr>
        <w:t>отнесенным</w:t>
      </w:r>
      <w:proofErr w:type="spellEnd"/>
      <w:r w:rsidRPr="009224A2">
        <w:rPr>
          <w:rFonts w:ascii="Times New Roman" w:hAnsi="Times New Roman" w:cs="Times New Roman"/>
          <w:color w:val="000000" w:themeColor="text1"/>
          <w:sz w:val="28"/>
          <w:szCs w:val="28"/>
        </w:rPr>
        <w:t xml:space="preserve"> настоящим Положением и уставом товарищества к компетенции общего собрания;</w:t>
      </w:r>
    </w:p>
    <w:p w14:paraId="7E27C9C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знакомиться с уставом товарищества (</w:t>
      </w:r>
      <w:proofErr w:type="spellStart"/>
      <w:r w:rsidRPr="009224A2">
        <w:rPr>
          <w:rFonts w:ascii="Times New Roman" w:hAnsi="Times New Roman" w:cs="Times New Roman"/>
          <w:color w:val="000000" w:themeColor="text1"/>
          <w:sz w:val="28"/>
          <w:szCs w:val="28"/>
        </w:rPr>
        <w:t>внесенными</w:t>
      </w:r>
      <w:proofErr w:type="spellEnd"/>
      <w:r w:rsidRPr="009224A2">
        <w:rPr>
          <w:rFonts w:ascii="Times New Roman" w:hAnsi="Times New Roman" w:cs="Times New Roman"/>
          <w:color w:val="000000" w:themeColor="text1"/>
          <w:sz w:val="28"/>
          <w:szCs w:val="28"/>
        </w:rPr>
        <w:t xml:space="preserve"> в него изменениями), сметами доходов и расходов товарищества, </w:t>
      </w:r>
      <w:proofErr w:type="spellStart"/>
      <w:r w:rsidRPr="009224A2">
        <w:rPr>
          <w:rFonts w:ascii="Times New Roman" w:hAnsi="Times New Roman" w:cs="Times New Roman"/>
          <w:color w:val="000000" w:themeColor="text1"/>
          <w:sz w:val="28"/>
          <w:szCs w:val="28"/>
        </w:rPr>
        <w:t>отчетами</w:t>
      </w:r>
      <w:proofErr w:type="spellEnd"/>
      <w:r w:rsidRPr="009224A2">
        <w:rPr>
          <w:rFonts w:ascii="Times New Roman" w:hAnsi="Times New Roman" w:cs="Times New Roman"/>
          <w:color w:val="000000" w:themeColor="text1"/>
          <w:sz w:val="28"/>
          <w:szCs w:val="28"/>
        </w:rPr>
        <w:t xml:space="preserve"> председателя правления и ревизионной комиссии, протоколами общих собраний (собраний уполномоченных), правления, иными предусмотренными уставом или решениями общего собрания (собрания уполномоченных) документами, получать копии этих документов, самостоятельно производить их копирование с использованием электронных и иных устройств. За предоставление копий документов на бумажном носителе товариществом может взиматься плата, размер которой не должен превышать затрат на их изготовление;</w:t>
      </w:r>
    </w:p>
    <w:p w14:paraId="5773BA9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осуществлять деятельность на предоставленном ему земельном участке в соответствии с настоящим Положением, иными актами законодательства, уставом и правилами внутреннего распорядка товарищества;</w:t>
      </w:r>
    </w:p>
    <w:p w14:paraId="0DCB209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осуществлять в соответствии со строительными, природоохранными, санитарно-гигиеническими, противопожарными и иными требованиями законодательства, в том числе обязательными для соблюдения техническими нормативными правовыми актами, и проектом организации и застройки территории товарищества строительство, в том числе реконструкцию, садовых домиков, хозяйственных построек и иных сооружений, необходимых для коллективного садоводства;</w:t>
      </w:r>
    </w:p>
    <w:p w14:paraId="44ADBE2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распоряжаться принадлежащими ему на праве частной собственности земельным участком, садовым домиком, хозяйственными постройками и иными сооружениями (долями в праве на них);</w:t>
      </w:r>
    </w:p>
    <w:p w14:paraId="5864F00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пользоваться объектами общего пользования товарищества в порядке, определяемом уставом товарищества, проектом организации и застройки территории товарищества, правилами внутреннего распорядка товарищества и решениями общего собрания (собрания уполномоченных);</w:t>
      </w:r>
    </w:p>
    <w:p w14:paraId="335A15A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распоряжаться плодовой, ягодной, овощной, декоративной и иной сельскохозяйственной продукцией, выращенной на предоставленном ему </w:t>
      </w:r>
      <w:r w:rsidRPr="009224A2">
        <w:rPr>
          <w:rFonts w:ascii="Times New Roman" w:hAnsi="Times New Roman" w:cs="Times New Roman"/>
          <w:color w:val="000000" w:themeColor="text1"/>
          <w:sz w:val="28"/>
          <w:szCs w:val="28"/>
        </w:rPr>
        <w:lastRenderedPageBreak/>
        <w:t>земельном участке;</w:t>
      </w:r>
    </w:p>
    <w:p w14:paraId="21FDE6A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обращаться в суд с требованием о признании недействительными решений общего собрания (собрания уполномоченных), правления, его председателя, а также в иных случаях;</w:t>
      </w:r>
    </w:p>
    <w:p w14:paraId="2486BB4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выйти из товарищества по своему усмотрению в любое время независимо от согласия других членов товарищества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 xml:space="preserve"> подачи письменного заявления в правление в порядке и сроки, установленные уставом товарищества. Членство в товариществе прекращается со дня подачи такого заявления;</w:t>
      </w:r>
    </w:p>
    <w:p w14:paraId="5FCC9E5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получить членскую книжку по форме, установленной товариществом,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 xml:space="preserve"> подачи письменного заявления в правление;</w:t>
      </w:r>
    </w:p>
    <w:p w14:paraId="47E344E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осуществлять иные права, предусмотренные настоящим Положением, иными актами законодательства и уставом товарищества.</w:t>
      </w:r>
    </w:p>
    <w:p w14:paraId="74D613F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16. Член товарищества обязан:</w:t>
      </w:r>
    </w:p>
    <w:p w14:paraId="53C9260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13" w:name="P196"/>
      <w:bookmarkEnd w:id="13"/>
      <w:r w:rsidRPr="009224A2">
        <w:rPr>
          <w:rFonts w:ascii="Times New Roman" w:hAnsi="Times New Roman" w:cs="Times New Roman"/>
          <w:color w:val="000000" w:themeColor="text1"/>
          <w:sz w:val="28"/>
          <w:szCs w:val="28"/>
        </w:rPr>
        <w:t>выполнять требования, установленные настоящим Положением, иными актами законодательства, уставом и правилами внутреннего распорядка товарищества, решениями общего собрания (собрания уполномоченных), правления;</w:t>
      </w:r>
    </w:p>
    <w:p w14:paraId="66C59E7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приступить к освоению земельного участка, предоставленного для коллективного садоводства, в порядке, установленном законодательством об охране и использовании земель;</w:t>
      </w:r>
    </w:p>
    <w:p w14:paraId="465CD14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14" w:name="P198"/>
      <w:bookmarkEnd w:id="14"/>
      <w:r w:rsidRPr="009224A2">
        <w:rPr>
          <w:rFonts w:ascii="Times New Roman" w:hAnsi="Times New Roman" w:cs="Times New Roman"/>
          <w:color w:val="000000" w:themeColor="text1"/>
          <w:sz w:val="28"/>
          <w:szCs w:val="28"/>
        </w:rPr>
        <w:t>использовать предоставленный земельный участок в соответствии с его целевым назначением, содержать его в порядке, осуществлять мероприятия по защите растений, регулированию распространения и численности видов растений, распространение и численность которых подлежат регулированию в соответствии с законодательством об охране и использовании растительного мира;</w:t>
      </w:r>
    </w:p>
    <w:p w14:paraId="71D4BA4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своевременно вносить взносы, плату за потребление электроэнергии и (или) воды, в том числе на основании данных индивидуальных приборов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(при их наличии), в соответствии с настоящим Положением, уставом товарищества и решениями общего собрания (собрания уполномоченных);</w:t>
      </w:r>
    </w:p>
    <w:p w14:paraId="08FA0AF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нести субсидиарную ответственность по обязательствам товарищества в пределах не </w:t>
      </w:r>
      <w:proofErr w:type="spellStart"/>
      <w:r w:rsidRPr="009224A2">
        <w:rPr>
          <w:rFonts w:ascii="Times New Roman" w:hAnsi="Times New Roman" w:cs="Times New Roman"/>
          <w:color w:val="000000" w:themeColor="text1"/>
          <w:sz w:val="28"/>
          <w:szCs w:val="28"/>
        </w:rPr>
        <w:t>внесенной</w:t>
      </w:r>
      <w:proofErr w:type="spellEnd"/>
      <w:r w:rsidRPr="009224A2">
        <w:rPr>
          <w:rFonts w:ascii="Times New Roman" w:hAnsi="Times New Roman" w:cs="Times New Roman"/>
          <w:color w:val="000000" w:themeColor="text1"/>
          <w:sz w:val="28"/>
          <w:szCs w:val="28"/>
        </w:rPr>
        <w:t xml:space="preserve"> им части дополнительных взносов;</w:t>
      </w:r>
    </w:p>
    <w:p w14:paraId="7B832D7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15" w:name="P201"/>
      <w:bookmarkEnd w:id="15"/>
      <w:r w:rsidRPr="009224A2">
        <w:rPr>
          <w:rFonts w:ascii="Times New Roman" w:hAnsi="Times New Roman" w:cs="Times New Roman"/>
          <w:color w:val="000000" w:themeColor="text1"/>
          <w:sz w:val="28"/>
          <w:szCs w:val="28"/>
        </w:rPr>
        <w:t>не нарушать права других членов товарищества;</w:t>
      </w:r>
    </w:p>
    <w:p w14:paraId="7273637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письменно уведомить правление о возникновении у него (переходе к нему) права (доли в праве) на земельный участок, находящийся в границах товарищества, предоставленный для коллективного садоводства, не позднее 10 календарных дней со дня государственной регистрации этого права (доли в праве);</w:t>
      </w:r>
    </w:p>
    <w:p w14:paraId="4FBB287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16" w:name="P203"/>
      <w:bookmarkEnd w:id="16"/>
      <w:r w:rsidRPr="009224A2">
        <w:rPr>
          <w:rFonts w:ascii="Times New Roman" w:hAnsi="Times New Roman" w:cs="Times New Roman"/>
          <w:color w:val="000000" w:themeColor="text1"/>
          <w:sz w:val="28"/>
          <w:szCs w:val="28"/>
        </w:rPr>
        <w:t xml:space="preserve">уведомлять правление об изменении своих паспортных данных, адреса </w:t>
      </w:r>
      <w:r w:rsidRPr="009224A2">
        <w:rPr>
          <w:rFonts w:ascii="Times New Roman" w:hAnsi="Times New Roman" w:cs="Times New Roman"/>
          <w:color w:val="000000" w:themeColor="text1"/>
          <w:sz w:val="28"/>
          <w:szCs w:val="28"/>
        </w:rPr>
        <w:lastRenderedPageBreak/>
        <w:t xml:space="preserve">регистрации по месту жительства (месту пребывания), почтового адреса, номера телефона и иных контактных данных в месячный срок с даты таких изменений в целях ведения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членов товарищества и выполнения иных обязанностей, возложенных на правление настоящим Положением;</w:t>
      </w:r>
    </w:p>
    <w:p w14:paraId="5A0D2B0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17" w:name="P204"/>
      <w:bookmarkEnd w:id="17"/>
      <w:r w:rsidRPr="009224A2">
        <w:rPr>
          <w:rFonts w:ascii="Times New Roman" w:hAnsi="Times New Roman" w:cs="Times New Roman"/>
          <w:color w:val="000000" w:themeColor="text1"/>
          <w:sz w:val="28"/>
          <w:szCs w:val="28"/>
        </w:rPr>
        <w:t>выполнять иные обязанности, предусмотренные настоящим Положением.</w:t>
      </w:r>
    </w:p>
    <w:p w14:paraId="4638DA20" w14:textId="68DF1622"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 случае невыполнения или ненадлежащего выполнения членом товарищества обязанностей, предусмотренных в абзацах втором - седьмом и десятом части первой настоящего пункта, правлением ему выносится письменное предупреждение, в котором указывается срок для устранения допущенных нарушений.</w:t>
      </w:r>
    </w:p>
    <w:p w14:paraId="0E14E002" w14:textId="238BA2EA"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Направление членам товарищества почтовой и иной корреспонденции осуществляется правлением с использованием последних данных, предоставленных членами товарищества в соответствии с абзацем девятым части первой настоящего пункта.</w:t>
      </w:r>
    </w:p>
    <w:p w14:paraId="51E2732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18" w:name="P207"/>
      <w:bookmarkEnd w:id="18"/>
      <w:r w:rsidRPr="009224A2">
        <w:rPr>
          <w:rFonts w:ascii="Times New Roman" w:hAnsi="Times New Roman" w:cs="Times New Roman"/>
          <w:color w:val="000000" w:themeColor="text1"/>
          <w:sz w:val="28"/>
          <w:szCs w:val="28"/>
        </w:rPr>
        <w:t>17. Исключение из состава членов товарищества производится по решению общего собрания в случаях:</w:t>
      </w:r>
    </w:p>
    <w:p w14:paraId="7768BBD7" w14:textId="22D15C65"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неоднократного (два и более раза в течение шести месяцев подряд) невыполнения или ненадлежащего выполнения обязанностей, перечисленных в абзацах втором - </w:t>
      </w:r>
      <w:proofErr w:type="spellStart"/>
      <w:r w:rsidRPr="009224A2">
        <w:rPr>
          <w:rFonts w:ascii="Times New Roman" w:hAnsi="Times New Roman" w:cs="Times New Roman"/>
          <w:color w:val="000000" w:themeColor="text1"/>
          <w:sz w:val="28"/>
          <w:szCs w:val="28"/>
        </w:rPr>
        <w:t>четвертом</w:t>
      </w:r>
      <w:proofErr w:type="spellEnd"/>
      <w:r w:rsidRPr="009224A2">
        <w:rPr>
          <w:rFonts w:ascii="Times New Roman" w:hAnsi="Times New Roman" w:cs="Times New Roman"/>
          <w:color w:val="000000" w:themeColor="text1"/>
          <w:sz w:val="28"/>
          <w:szCs w:val="28"/>
        </w:rPr>
        <w:t>, седьмом и десятом части первой пункта 16 настоящего Положения;</w:t>
      </w:r>
    </w:p>
    <w:p w14:paraId="07FB200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невнесения взносов в течение шести месяцев подряд со дня наступления срока их внесения.</w:t>
      </w:r>
    </w:p>
    <w:p w14:paraId="4809001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Исключение из состава членов товарищества осуществляется на основании материалов, свидетельствующих о том, что после получения письменного предупреждения правления член товарищества не принял мер по устранению допущенных нарушений в установленный в этом предупреждении срок.</w:t>
      </w:r>
    </w:p>
    <w:p w14:paraId="1C545D4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Отказ от получения письменного предупреждения, зафиксированный документально, считается надлежащим предупреждением.</w:t>
      </w:r>
    </w:p>
    <w:p w14:paraId="6B8A284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Лицо, </w:t>
      </w:r>
      <w:proofErr w:type="spellStart"/>
      <w:r w:rsidRPr="009224A2">
        <w:rPr>
          <w:rFonts w:ascii="Times New Roman" w:hAnsi="Times New Roman" w:cs="Times New Roman"/>
          <w:color w:val="000000" w:themeColor="text1"/>
          <w:sz w:val="28"/>
          <w:szCs w:val="28"/>
        </w:rPr>
        <w:t>исключенное</w:t>
      </w:r>
      <w:proofErr w:type="spellEnd"/>
      <w:r w:rsidRPr="009224A2">
        <w:rPr>
          <w:rFonts w:ascii="Times New Roman" w:hAnsi="Times New Roman" w:cs="Times New Roman"/>
          <w:color w:val="000000" w:themeColor="text1"/>
          <w:sz w:val="28"/>
          <w:szCs w:val="28"/>
        </w:rPr>
        <w:t xml:space="preserve"> из состава членов товарищества, наследник (наследники) этого лица вправе:</w:t>
      </w:r>
    </w:p>
    <w:p w14:paraId="2E3734C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знакомиться с документами, послужившими основанием для его исключения, обжаловать решение общего собрания об исключении из состава членов товарищества в суд;</w:t>
      </w:r>
    </w:p>
    <w:p w14:paraId="16F1B1F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после устранения причин, послуживших основанием для исключения из членов товарищества, подать в правление заявление о восстановлении членства в товариществе, которое рассматривается на общем собрании.</w:t>
      </w:r>
    </w:p>
    <w:p w14:paraId="5144C5C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18. В случае прекращения членства в товариществе в журнале регистрации выдачи членских книжек делается отметка о недействительности соответствующей </w:t>
      </w:r>
      <w:r w:rsidRPr="009224A2">
        <w:rPr>
          <w:rFonts w:ascii="Times New Roman" w:hAnsi="Times New Roman" w:cs="Times New Roman"/>
          <w:color w:val="000000" w:themeColor="text1"/>
          <w:sz w:val="28"/>
          <w:szCs w:val="28"/>
        </w:rPr>
        <w:lastRenderedPageBreak/>
        <w:t>членской книжки с указанием основания и даты прекращения членства.</w:t>
      </w:r>
    </w:p>
    <w:p w14:paraId="5664C2A7" w14:textId="29A55A30"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19. Лица, выбывшие из состава членов товарищества (по собственному усмотрению либо в результате исключения в соответствии с пунктом 17 настоящего Положения), а также наследники, участники долевого владения, отказавшиеся от вступления в состав членов товарищества, обязаны с соблюдением требований законодательных актов в области охраны и использования земель в течение одного года со дня прекращения членства в товариществе либо отказа от вступления в состав членов товарищества произвести отчуждение находящихся у них на праве частной собственности земельного участка, садового домика, хозяйственных построек и иных сооружений, необходимых для коллективного садоводства, а в случае нахождения земельного участка на праве пожизненного наследуемого владения или аренды - отчуждение указанного садового домика, хозяйственных построек и иных сооружений, а также погасить задолженность по взносам и пеням.</w:t>
      </w:r>
    </w:p>
    <w:p w14:paraId="728C6C90" w14:textId="5F7B4EA1"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До отчуждения земельного участка, садового домика, хозяйственных построек и иных сооружений, необходимых для коллективного садоводства, указанные лица выполняют обязанности, предусмотренные в абзацах втором - седьмом и десятом части первой пункта 16 настоящего Положения, и осуществляют права, установленные в абзацах третьем - восьмом пункта 15 настоящего Положения.</w:t>
      </w:r>
    </w:p>
    <w:p w14:paraId="102DBFB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20. Споры между товариществом, его членами и иными лицами решаются судом.</w:t>
      </w:r>
    </w:p>
    <w:p w14:paraId="462146AB" w14:textId="77777777" w:rsidR="009224A2" w:rsidRPr="009224A2" w:rsidRDefault="009224A2">
      <w:pPr>
        <w:pStyle w:val="ConsPlusNormal"/>
        <w:rPr>
          <w:rFonts w:ascii="Times New Roman" w:hAnsi="Times New Roman" w:cs="Times New Roman"/>
          <w:color w:val="000000" w:themeColor="text1"/>
          <w:sz w:val="28"/>
          <w:szCs w:val="28"/>
        </w:rPr>
      </w:pPr>
    </w:p>
    <w:p w14:paraId="05A0F0E1" w14:textId="77777777" w:rsidR="009224A2" w:rsidRPr="009224A2" w:rsidRDefault="009224A2">
      <w:pPr>
        <w:pStyle w:val="ConsPlusNormal"/>
        <w:jc w:val="center"/>
        <w:outlineLvl w:val="1"/>
        <w:rPr>
          <w:rFonts w:ascii="Times New Roman" w:hAnsi="Times New Roman" w:cs="Times New Roman"/>
          <w:color w:val="000000" w:themeColor="text1"/>
          <w:sz w:val="28"/>
          <w:szCs w:val="28"/>
        </w:rPr>
      </w:pPr>
      <w:r w:rsidRPr="009224A2">
        <w:rPr>
          <w:rFonts w:ascii="Times New Roman" w:hAnsi="Times New Roman" w:cs="Times New Roman"/>
          <w:b/>
          <w:color w:val="000000" w:themeColor="text1"/>
          <w:sz w:val="28"/>
          <w:szCs w:val="28"/>
        </w:rPr>
        <w:t>ГЛАВА 4</w:t>
      </w:r>
    </w:p>
    <w:p w14:paraId="0A45AAA7" w14:textId="77777777" w:rsidR="009224A2" w:rsidRPr="009224A2" w:rsidRDefault="009224A2">
      <w:pPr>
        <w:pStyle w:val="ConsPlusNormal"/>
        <w:jc w:val="center"/>
        <w:rPr>
          <w:rFonts w:ascii="Times New Roman" w:hAnsi="Times New Roman" w:cs="Times New Roman"/>
          <w:color w:val="000000" w:themeColor="text1"/>
          <w:sz w:val="28"/>
          <w:szCs w:val="28"/>
        </w:rPr>
      </w:pPr>
      <w:r w:rsidRPr="009224A2">
        <w:rPr>
          <w:rFonts w:ascii="Times New Roman" w:hAnsi="Times New Roman" w:cs="Times New Roman"/>
          <w:b/>
          <w:color w:val="000000" w:themeColor="text1"/>
          <w:sz w:val="28"/>
          <w:szCs w:val="28"/>
        </w:rPr>
        <w:t>УПРАВЛЕНИЕ В ТОВАРИЩЕСТВЕ</w:t>
      </w:r>
    </w:p>
    <w:p w14:paraId="2DB08403" w14:textId="77777777" w:rsidR="009224A2" w:rsidRPr="009224A2" w:rsidRDefault="009224A2">
      <w:pPr>
        <w:pStyle w:val="ConsPlusNormal"/>
        <w:rPr>
          <w:rFonts w:ascii="Times New Roman" w:hAnsi="Times New Roman" w:cs="Times New Roman"/>
          <w:color w:val="000000" w:themeColor="text1"/>
          <w:sz w:val="28"/>
          <w:szCs w:val="28"/>
        </w:rPr>
      </w:pPr>
    </w:p>
    <w:p w14:paraId="67C53B88"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21. Управление в товариществе осуществляется в соответствии с настоящим Положением и уставом товарищества.</w:t>
      </w:r>
    </w:p>
    <w:p w14:paraId="1489C57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22. Органами управления товарищества являются общее собрание (собрание уполномоченных), правление.</w:t>
      </w:r>
    </w:p>
    <w:p w14:paraId="0468759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23. Высший орган управления товарищества - общее собрание.</w:t>
      </w:r>
    </w:p>
    <w:p w14:paraId="3674E1A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Общее собрание может проводиться в очной или заочной форме (опросным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w:t>
      </w:r>
    </w:p>
    <w:p w14:paraId="3D01806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 устав товарищества могут быть включены положения, предусматривающие случаи и порядок использования электронной или иной связи, информационных сетей (систем) или программно-аппаратных средств и технологий (далее - электронные средства связи) при организации созыва и проведении общего собрания (собрания уполномоченных).</w:t>
      </w:r>
    </w:p>
    <w:p w14:paraId="7DA9081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24. Общее собрание считается правомочным при присутствии на нем либо в случае проведения заочного голосования (опросным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 xml:space="preserve">) при участии в нем более половины от общего числа членов товарищества, если иное не установлено </w:t>
      </w:r>
      <w:r w:rsidRPr="009224A2">
        <w:rPr>
          <w:rFonts w:ascii="Times New Roman" w:hAnsi="Times New Roman" w:cs="Times New Roman"/>
          <w:color w:val="000000" w:themeColor="text1"/>
          <w:sz w:val="28"/>
          <w:szCs w:val="28"/>
        </w:rPr>
        <w:lastRenderedPageBreak/>
        <w:t>настоящим Положением.</w:t>
      </w:r>
    </w:p>
    <w:p w14:paraId="58A7B45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 случае отсутствия установленного кворума общее собрание может быть проведено повторно с той же повесткой дня.</w:t>
      </w:r>
    </w:p>
    <w:p w14:paraId="34BF508B" w14:textId="636CDEA4"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Повторное общее собрание, за исключением общего собрания по вопросам, </w:t>
      </w:r>
      <w:proofErr w:type="spellStart"/>
      <w:r w:rsidRPr="009224A2">
        <w:rPr>
          <w:rFonts w:ascii="Times New Roman" w:hAnsi="Times New Roman" w:cs="Times New Roman"/>
          <w:color w:val="000000" w:themeColor="text1"/>
          <w:sz w:val="28"/>
          <w:szCs w:val="28"/>
        </w:rPr>
        <w:t>определенным</w:t>
      </w:r>
      <w:proofErr w:type="spellEnd"/>
      <w:r w:rsidRPr="009224A2">
        <w:rPr>
          <w:rFonts w:ascii="Times New Roman" w:hAnsi="Times New Roman" w:cs="Times New Roman"/>
          <w:color w:val="000000" w:themeColor="text1"/>
          <w:sz w:val="28"/>
          <w:szCs w:val="28"/>
        </w:rPr>
        <w:t xml:space="preserve"> в частях второй и третьей пункта 37 настоящего Положения, правомочно принимать решения, если на нем присутствуют либо приняли участие в результате заочного голосования (опросным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 не менее 25 процентов от общего числа членов товарищества. В случае отсутствия установленного кворума на повторном собрании такое собрание может проводиться два и более раза.</w:t>
      </w:r>
    </w:p>
    <w:p w14:paraId="2A81A88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25. К компетенции общего собрания относятся следующие вопросы:</w:t>
      </w:r>
    </w:p>
    <w:p w14:paraId="4B2B408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19" w:name="P232"/>
      <w:bookmarkEnd w:id="19"/>
      <w:r w:rsidRPr="009224A2">
        <w:rPr>
          <w:rFonts w:ascii="Times New Roman" w:hAnsi="Times New Roman" w:cs="Times New Roman"/>
          <w:color w:val="000000" w:themeColor="text1"/>
          <w:sz w:val="28"/>
          <w:szCs w:val="28"/>
        </w:rPr>
        <w:t>внесение изменений и (или) дополнений в устав товарищества;</w:t>
      </w:r>
    </w:p>
    <w:p w14:paraId="55581E3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установление порядка формирования размеров взносов;</w:t>
      </w:r>
    </w:p>
    <w:p w14:paraId="308BF84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20" w:name="P234"/>
      <w:bookmarkEnd w:id="20"/>
      <w:r w:rsidRPr="009224A2">
        <w:rPr>
          <w:rFonts w:ascii="Times New Roman" w:hAnsi="Times New Roman" w:cs="Times New Roman"/>
          <w:color w:val="000000" w:themeColor="text1"/>
          <w:sz w:val="28"/>
          <w:szCs w:val="28"/>
        </w:rPr>
        <w:t>исключение из состава членов товарищества, восстановление членства в товариществе;</w:t>
      </w:r>
    </w:p>
    <w:p w14:paraId="04C07C8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определение количественного состава правления, избрание председателя правления, иных членов правления, досрочное прекращение их полномочий;</w:t>
      </w:r>
    </w:p>
    <w:p w14:paraId="677644D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досрочное прекращение срочного трудового договора, </w:t>
      </w:r>
      <w:proofErr w:type="spellStart"/>
      <w:r w:rsidRPr="009224A2">
        <w:rPr>
          <w:rFonts w:ascii="Times New Roman" w:hAnsi="Times New Roman" w:cs="Times New Roman"/>
          <w:color w:val="000000" w:themeColor="text1"/>
          <w:sz w:val="28"/>
          <w:szCs w:val="28"/>
        </w:rPr>
        <w:t>заключенного</w:t>
      </w:r>
      <w:proofErr w:type="spellEnd"/>
      <w:r w:rsidRPr="009224A2">
        <w:rPr>
          <w:rFonts w:ascii="Times New Roman" w:hAnsi="Times New Roman" w:cs="Times New Roman"/>
          <w:color w:val="000000" w:themeColor="text1"/>
          <w:sz w:val="28"/>
          <w:szCs w:val="28"/>
        </w:rPr>
        <w:t xml:space="preserve"> с председателем правления, за исключением случаев досрочного прекращения срочного трудового договора по обстоятельствам, не зависящим от воли сторон;</w:t>
      </w:r>
    </w:p>
    <w:p w14:paraId="3F3C11B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привлечение председателя правления к дисциплинарной ответственности;</w:t>
      </w:r>
    </w:p>
    <w:p w14:paraId="7E7FC3D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предоставление полномочий председателю общего собрания (собрания уполномоченных) либо иному лицу (члену товарищества, казначею) на заключение срочного трудового договора с избранным председателем правления;</w:t>
      </w:r>
    </w:p>
    <w:p w14:paraId="0688D15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избрание членов ревизионной комиссии, </w:t>
      </w:r>
      <w:proofErr w:type="spellStart"/>
      <w:r w:rsidRPr="009224A2">
        <w:rPr>
          <w:rFonts w:ascii="Times New Roman" w:hAnsi="Times New Roman" w:cs="Times New Roman"/>
          <w:color w:val="000000" w:themeColor="text1"/>
          <w:sz w:val="28"/>
          <w:szCs w:val="28"/>
        </w:rPr>
        <w:t>счетной</w:t>
      </w:r>
      <w:proofErr w:type="spellEnd"/>
      <w:r w:rsidRPr="009224A2">
        <w:rPr>
          <w:rFonts w:ascii="Times New Roman" w:hAnsi="Times New Roman" w:cs="Times New Roman"/>
          <w:color w:val="000000" w:themeColor="text1"/>
          <w:sz w:val="28"/>
          <w:szCs w:val="28"/>
        </w:rPr>
        <w:t xml:space="preserve"> комиссии, досрочное прекращение их полномочий, принятие при необходимости решения о привлечении аудиторской организации (аудитора);</w:t>
      </w:r>
    </w:p>
    <w:p w14:paraId="49D3E653" w14:textId="13991EA1"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21" w:name="P240"/>
      <w:bookmarkEnd w:id="21"/>
      <w:r w:rsidRPr="009224A2">
        <w:rPr>
          <w:rFonts w:ascii="Times New Roman" w:hAnsi="Times New Roman" w:cs="Times New Roman"/>
          <w:color w:val="000000" w:themeColor="text1"/>
          <w:sz w:val="28"/>
          <w:szCs w:val="28"/>
        </w:rPr>
        <w:t>избрание уполномоченных, досрочное прекращение их полномочий, за исключением товариществ, в которых избрание (переизбрание) уполномоченных, досрочное прекращение их полномочий производятся на собраниях групп по избранию (переизбранию) уполномоченных (далее - группы) в соответствии с абзацем третьим части второй пункта 26 настоящего Положения;</w:t>
      </w:r>
    </w:p>
    <w:p w14:paraId="6137D15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22" w:name="P241"/>
      <w:bookmarkEnd w:id="22"/>
      <w:r w:rsidRPr="009224A2">
        <w:rPr>
          <w:rFonts w:ascii="Times New Roman" w:hAnsi="Times New Roman" w:cs="Times New Roman"/>
          <w:color w:val="000000" w:themeColor="text1"/>
          <w:sz w:val="28"/>
          <w:szCs w:val="28"/>
        </w:rPr>
        <w:t>утверждение правил внутреннего распорядка товарищества;</w:t>
      </w:r>
    </w:p>
    <w:p w14:paraId="3566287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принятие решений о формировании и использовании объектов общего пользования товарищества, решений по обращению с объектами растительного мира, расположенными на земельных участках общего пользования товарищества;</w:t>
      </w:r>
    </w:p>
    <w:p w14:paraId="2B2AD90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lastRenderedPageBreak/>
        <w:t xml:space="preserve">утверждение </w:t>
      </w:r>
      <w:proofErr w:type="spellStart"/>
      <w:r w:rsidRPr="009224A2">
        <w:rPr>
          <w:rFonts w:ascii="Times New Roman" w:hAnsi="Times New Roman" w:cs="Times New Roman"/>
          <w:color w:val="000000" w:themeColor="text1"/>
          <w:sz w:val="28"/>
          <w:szCs w:val="28"/>
        </w:rPr>
        <w:t>отчетов</w:t>
      </w:r>
      <w:proofErr w:type="spellEnd"/>
      <w:r w:rsidRPr="009224A2">
        <w:rPr>
          <w:rFonts w:ascii="Times New Roman" w:hAnsi="Times New Roman" w:cs="Times New Roman"/>
          <w:color w:val="000000" w:themeColor="text1"/>
          <w:sz w:val="28"/>
          <w:szCs w:val="28"/>
        </w:rPr>
        <w:t xml:space="preserve"> председателя правления о выполнении ежегодной сметы доходов и расходов товарищества, а также других решений общего собрания (собрания уполномоченных);</w:t>
      </w:r>
    </w:p>
    <w:p w14:paraId="25D5018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утверждение ежегодных </w:t>
      </w:r>
      <w:proofErr w:type="spellStart"/>
      <w:r w:rsidRPr="009224A2">
        <w:rPr>
          <w:rFonts w:ascii="Times New Roman" w:hAnsi="Times New Roman" w:cs="Times New Roman"/>
          <w:color w:val="000000" w:themeColor="text1"/>
          <w:sz w:val="28"/>
          <w:szCs w:val="28"/>
        </w:rPr>
        <w:t>отчетов</w:t>
      </w:r>
      <w:proofErr w:type="spellEnd"/>
      <w:r w:rsidRPr="009224A2">
        <w:rPr>
          <w:rFonts w:ascii="Times New Roman" w:hAnsi="Times New Roman" w:cs="Times New Roman"/>
          <w:color w:val="000000" w:themeColor="text1"/>
          <w:sz w:val="28"/>
          <w:szCs w:val="28"/>
        </w:rPr>
        <w:t xml:space="preserve"> правления и ревизионной комиссии;</w:t>
      </w:r>
    </w:p>
    <w:p w14:paraId="77A7F73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установление (изменение) размеров и сроков внесения членских, целевых и дополнительных взносов членами товарищества, а также порядка </w:t>
      </w:r>
      <w:proofErr w:type="spellStart"/>
      <w:r w:rsidRPr="009224A2">
        <w:rPr>
          <w:rFonts w:ascii="Times New Roman" w:hAnsi="Times New Roman" w:cs="Times New Roman"/>
          <w:color w:val="000000" w:themeColor="text1"/>
          <w:sz w:val="28"/>
          <w:szCs w:val="28"/>
        </w:rPr>
        <w:t>приема</w:t>
      </w:r>
      <w:proofErr w:type="spellEnd"/>
      <w:r w:rsidRPr="009224A2">
        <w:rPr>
          <w:rFonts w:ascii="Times New Roman" w:hAnsi="Times New Roman" w:cs="Times New Roman"/>
          <w:color w:val="000000" w:themeColor="text1"/>
          <w:sz w:val="28"/>
          <w:szCs w:val="28"/>
        </w:rPr>
        <w:t xml:space="preserve"> наличных денежных средств, вносимых в качестве этих взносов;</w:t>
      </w:r>
    </w:p>
    <w:p w14:paraId="01C4307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установление размера пеней за несвоевременное внесение взносов и изменение сроков их внесения отдельными членами товарищества по уважительным причинам;</w:t>
      </w:r>
    </w:p>
    <w:p w14:paraId="5E84B26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согласование штатного расписания товарищества, утверждение размеров оплаты труда председателя правления и других работников товарищества;</w:t>
      </w:r>
    </w:p>
    <w:p w14:paraId="23BC08F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утверждение ежегодной сметы доходов и расходов товарищества, изменений и (или) дополнений, вносимых в </w:t>
      </w:r>
      <w:proofErr w:type="spellStart"/>
      <w:r w:rsidRPr="009224A2">
        <w:rPr>
          <w:rFonts w:ascii="Times New Roman" w:hAnsi="Times New Roman" w:cs="Times New Roman"/>
          <w:color w:val="000000" w:themeColor="text1"/>
          <w:sz w:val="28"/>
          <w:szCs w:val="28"/>
        </w:rPr>
        <w:t>нее</w:t>
      </w:r>
      <w:proofErr w:type="spellEnd"/>
      <w:r w:rsidRPr="009224A2">
        <w:rPr>
          <w:rFonts w:ascii="Times New Roman" w:hAnsi="Times New Roman" w:cs="Times New Roman"/>
          <w:color w:val="000000" w:themeColor="text1"/>
          <w:sz w:val="28"/>
          <w:szCs w:val="28"/>
        </w:rPr>
        <w:t>;</w:t>
      </w:r>
    </w:p>
    <w:p w14:paraId="7FB0880D" w14:textId="22A89D13"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принятие решений о совершении товариществом сделок, об ином распоряжении имуществом, в том числе денежными средствами товарищества, на сумму свыше 50 базовых величин;</w:t>
      </w:r>
    </w:p>
    <w:p w14:paraId="32604DE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принятие решений о вступлении (объединении) товарищества в ассоциации (союзы) товариществ;</w:t>
      </w:r>
    </w:p>
    <w:p w14:paraId="3398DE5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рассмотрение жалоб на решения и действия (бездействие) председателя правления, членов правления, членов ревизионной комиссии;</w:t>
      </w:r>
    </w:p>
    <w:p w14:paraId="0A96D0D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установление и утверждение размеров вознаграждений, выплачиваемых членам правления, членам ревизионной комиссии и членам </w:t>
      </w:r>
      <w:proofErr w:type="spellStart"/>
      <w:r w:rsidRPr="009224A2">
        <w:rPr>
          <w:rFonts w:ascii="Times New Roman" w:hAnsi="Times New Roman" w:cs="Times New Roman"/>
          <w:color w:val="000000" w:themeColor="text1"/>
          <w:sz w:val="28"/>
          <w:szCs w:val="28"/>
        </w:rPr>
        <w:t>счетной</w:t>
      </w:r>
      <w:proofErr w:type="spellEnd"/>
      <w:r w:rsidRPr="009224A2">
        <w:rPr>
          <w:rFonts w:ascii="Times New Roman" w:hAnsi="Times New Roman" w:cs="Times New Roman"/>
          <w:color w:val="000000" w:themeColor="text1"/>
          <w:sz w:val="28"/>
          <w:szCs w:val="28"/>
        </w:rPr>
        <w:t xml:space="preserve"> комиссии;</w:t>
      </w:r>
    </w:p>
    <w:p w14:paraId="56D710D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23" w:name="P253"/>
      <w:bookmarkEnd w:id="23"/>
      <w:r w:rsidRPr="009224A2">
        <w:rPr>
          <w:rFonts w:ascii="Times New Roman" w:hAnsi="Times New Roman" w:cs="Times New Roman"/>
          <w:color w:val="000000" w:themeColor="text1"/>
          <w:sz w:val="28"/>
          <w:szCs w:val="28"/>
        </w:rPr>
        <w:t>принятие решений о реорганизации и ликвидации товарищества, утверждение передаточного акта или разделительного баланса, ликвидационного баланса;</w:t>
      </w:r>
    </w:p>
    <w:p w14:paraId="13ADD33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принятие решения о передаче в государственную собственность объектов инженерной и (или) транспортной инфраструктуры товарищества;</w:t>
      </w:r>
    </w:p>
    <w:p w14:paraId="0E8B8C1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24" w:name="P255"/>
      <w:bookmarkEnd w:id="24"/>
      <w:r w:rsidRPr="009224A2">
        <w:rPr>
          <w:rFonts w:ascii="Times New Roman" w:hAnsi="Times New Roman" w:cs="Times New Roman"/>
          <w:color w:val="000000" w:themeColor="text1"/>
          <w:sz w:val="28"/>
          <w:szCs w:val="28"/>
        </w:rPr>
        <w:t xml:space="preserve">принятие решения об обращении в местный исполнительный и распорядительный орган с заявлением о включении территории товарищества в границу </w:t>
      </w:r>
      <w:proofErr w:type="spellStart"/>
      <w:r w:rsidRPr="009224A2">
        <w:rPr>
          <w:rFonts w:ascii="Times New Roman" w:hAnsi="Times New Roman" w:cs="Times New Roman"/>
          <w:color w:val="000000" w:themeColor="text1"/>
          <w:sz w:val="28"/>
          <w:szCs w:val="28"/>
        </w:rPr>
        <w:t>населенного</w:t>
      </w:r>
      <w:proofErr w:type="spellEnd"/>
      <w:r w:rsidRPr="009224A2">
        <w:rPr>
          <w:rFonts w:ascii="Times New Roman" w:hAnsi="Times New Roman" w:cs="Times New Roman"/>
          <w:color w:val="000000" w:themeColor="text1"/>
          <w:sz w:val="28"/>
          <w:szCs w:val="28"/>
        </w:rPr>
        <w:t xml:space="preserve"> пункта либо об образовании на базе товарищества </w:t>
      </w:r>
      <w:proofErr w:type="spellStart"/>
      <w:r w:rsidRPr="009224A2">
        <w:rPr>
          <w:rFonts w:ascii="Times New Roman" w:hAnsi="Times New Roman" w:cs="Times New Roman"/>
          <w:color w:val="000000" w:themeColor="text1"/>
          <w:sz w:val="28"/>
          <w:szCs w:val="28"/>
        </w:rPr>
        <w:t>населенного</w:t>
      </w:r>
      <w:proofErr w:type="spellEnd"/>
      <w:r w:rsidRPr="009224A2">
        <w:rPr>
          <w:rFonts w:ascii="Times New Roman" w:hAnsi="Times New Roman" w:cs="Times New Roman"/>
          <w:color w:val="000000" w:themeColor="text1"/>
          <w:sz w:val="28"/>
          <w:szCs w:val="28"/>
        </w:rPr>
        <w:t xml:space="preserve"> пункта;</w:t>
      </w:r>
    </w:p>
    <w:p w14:paraId="1A89216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25" w:name="P256"/>
      <w:bookmarkEnd w:id="25"/>
      <w:r w:rsidRPr="009224A2">
        <w:rPr>
          <w:rFonts w:ascii="Times New Roman" w:hAnsi="Times New Roman" w:cs="Times New Roman"/>
          <w:color w:val="000000" w:themeColor="text1"/>
          <w:sz w:val="28"/>
          <w:szCs w:val="28"/>
        </w:rPr>
        <w:t>принятие решений об отмене (подтверждении, изменении) решений, ранее принятых общим собранием (собранием уполномоченных), правлением;</w:t>
      </w:r>
    </w:p>
    <w:p w14:paraId="19D3FD6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установление порядка деятельности, количественного состава и срока полномочий </w:t>
      </w:r>
      <w:proofErr w:type="spellStart"/>
      <w:r w:rsidRPr="009224A2">
        <w:rPr>
          <w:rFonts w:ascii="Times New Roman" w:hAnsi="Times New Roman" w:cs="Times New Roman"/>
          <w:color w:val="000000" w:themeColor="text1"/>
          <w:sz w:val="28"/>
          <w:szCs w:val="28"/>
        </w:rPr>
        <w:t>счетной</w:t>
      </w:r>
      <w:proofErr w:type="spellEnd"/>
      <w:r w:rsidRPr="009224A2">
        <w:rPr>
          <w:rFonts w:ascii="Times New Roman" w:hAnsi="Times New Roman" w:cs="Times New Roman"/>
          <w:color w:val="000000" w:themeColor="text1"/>
          <w:sz w:val="28"/>
          <w:szCs w:val="28"/>
        </w:rPr>
        <w:t xml:space="preserve"> комиссии.</w:t>
      </w:r>
    </w:p>
    <w:p w14:paraId="74AC679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Уставом товарищества к компетенции общего собрания может быть отнесено </w:t>
      </w:r>
      <w:r w:rsidRPr="009224A2">
        <w:rPr>
          <w:rFonts w:ascii="Times New Roman" w:hAnsi="Times New Roman" w:cs="Times New Roman"/>
          <w:color w:val="000000" w:themeColor="text1"/>
          <w:sz w:val="28"/>
          <w:szCs w:val="28"/>
        </w:rPr>
        <w:lastRenderedPageBreak/>
        <w:t>рассмотрение иных вопросов, касающихся деятельности товарищества.</w:t>
      </w:r>
    </w:p>
    <w:p w14:paraId="150E5D7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Вопросы, входящие в компетенцию общего собрания, не могут быть переданы на рассмотрение других органов управления товарищества, за исключением собрания уполномоченных.</w:t>
      </w:r>
    </w:p>
    <w:p w14:paraId="6324DA8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26. В целях оперативного принятия решений по отдельным вопросам, </w:t>
      </w:r>
      <w:proofErr w:type="spellStart"/>
      <w:r w:rsidRPr="009224A2">
        <w:rPr>
          <w:rFonts w:ascii="Times New Roman" w:hAnsi="Times New Roman" w:cs="Times New Roman"/>
          <w:color w:val="000000" w:themeColor="text1"/>
          <w:sz w:val="28"/>
          <w:szCs w:val="28"/>
        </w:rPr>
        <w:t>отнесенным</w:t>
      </w:r>
      <w:proofErr w:type="spellEnd"/>
      <w:r w:rsidRPr="009224A2">
        <w:rPr>
          <w:rFonts w:ascii="Times New Roman" w:hAnsi="Times New Roman" w:cs="Times New Roman"/>
          <w:color w:val="000000" w:themeColor="text1"/>
          <w:sz w:val="28"/>
          <w:szCs w:val="28"/>
        </w:rPr>
        <w:t xml:space="preserve"> к компетенции общего собрания, может проводиться собрание уполномоченных.</w:t>
      </w:r>
    </w:p>
    <w:p w14:paraId="17E0324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26" w:name="P261"/>
      <w:bookmarkEnd w:id="26"/>
      <w:r w:rsidRPr="009224A2">
        <w:rPr>
          <w:rFonts w:ascii="Times New Roman" w:hAnsi="Times New Roman" w:cs="Times New Roman"/>
          <w:color w:val="000000" w:themeColor="text1"/>
          <w:sz w:val="28"/>
          <w:szCs w:val="28"/>
        </w:rPr>
        <w:t>Уполномоченные могут быть избраны (переизбраны) одним из способов:</w:t>
      </w:r>
    </w:p>
    <w:p w14:paraId="0EF5A15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на общем собрании, на котором присутствует не менее половины от общего числа членов товарищества, из числа членов товарищества из </w:t>
      </w:r>
      <w:proofErr w:type="spellStart"/>
      <w:r w:rsidRPr="009224A2">
        <w:rPr>
          <w:rFonts w:ascii="Times New Roman" w:hAnsi="Times New Roman" w:cs="Times New Roman"/>
          <w:color w:val="000000" w:themeColor="text1"/>
          <w:sz w:val="28"/>
          <w:szCs w:val="28"/>
        </w:rPr>
        <w:t>расчета</w:t>
      </w:r>
      <w:proofErr w:type="spellEnd"/>
      <w:r w:rsidRPr="009224A2">
        <w:rPr>
          <w:rFonts w:ascii="Times New Roman" w:hAnsi="Times New Roman" w:cs="Times New Roman"/>
          <w:color w:val="000000" w:themeColor="text1"/>
          <w:sz w:val="28"/>
          <w:szCs w:val="28"/>
        </w:rPr>
        <w:t xml:space="preserve"> по одному уполномоченному от каждых пяти членов товарищества, если уставом товарищества не предусмотрено иное представительство;</w:t>
      </w:r>
    </w:p>
    <w:p w14:paraId="003B4E6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27" w:name="P263"/>
      <w:bookmarkEnd w:id="27"/>
      <w:r w:rsidRPr="009224A2">
        <w:rPr>
          <w:rFonts w:ascii="Times New Roman" w:hAnsi="Times New Roman" w:cs="Times New Roman"/>
          <w:color w:val="000000" w:themeColor="text1"/>
          <w:sz w:val="28"/>
          <w:szCs w:val="28"/>
        </w:rPr>
        <w:t xml:space="preserve">на собраниях групп, которые формируются из </w:t>
      </w:r>
      <w:proofErr w:type="spellStart"/>
      <w:r w:rsidRPr="009224A2">
        <w:rPr>
          <w:rFonts w:ascii="Times New Roman" w:hAnsi="Times New Roman" w:cs="Times New Roman"/>
          <w:color w:val="000000" w:themeColor="text1"/>
          <w:sz w:val="28"/>
          <w:szCs w:val="28"/>
        </w:rPr>
        <w:t>расчета</w:t>
      </w:r>
      <w:proofErr w:type="spellEnd"/>
      <w:r w:rsidRPr="009224A2">
        <w:rPr>
          <w:rFonts w:ascii="Times New Roman" w:hAnsi="Times New Roman" w:cs="Times New Roman"/>
          <w:color w:val="000000" w:themeColor="text1"/>
          <w:sz w:val="28"/>
          <w:szCs w:val="28"/>
        </w:rPr>
        <w:t xml:space="preserve"> не менее пяти членов товарищества, если уставом товарищества не предусмотрено иное представительство. </w:t>
      </w:r>
      <w:proofErr w:type="spellStart"/>
      <w:r w:rsidRPr="009224A2">
        <w:rPr>
          <w:rFonts w:ascii="Times New Roman" w:hAnsi="Times New Roman" w:cs="Times New Roman"/>
          <w:color w:val="000000" w:themeColor="text1"/>
          <w:sz w:val="28"/>
          <w:szCs w:val="28"/>
        </w:rPr>
        <w:t>Поименный</w:t>
      </w:r>
      <w:proofErr w:type="spellEnd"/>
      <w:r w:rsidRPr="009224A2">
        <w:rPr>
          <w:rFonts w:ascii="Times New Roman" w:hAnsi="Times New Roman" w:cs="Times New Roman"/>
          <w:color w:val="000000" w:themeColor="text1"/>
          <w:sz w:val="28"/>
          <w:szCs w:val="28"/>
        </w:rPr>
        <w:t xml:space="preserve"> состав групп, охватывающий всех членов товарищества, утверждается правлением. Каждая группа вправе избрать одного уполномоченного из числа </w:t>
      </w:r>
      <w:proofErr w:type="spellStart"/>
      <w:r w:rsidRPr="009224A2">
        <w:rPr>
          <w:rFonts w:ascii="Times New Roman" w:hAnsi="Times New Roman" w:cs="Times New Roman"/>
          <w:color w:val="000000" w:themeColor="text1"/>
          <w:sz w:val="28"/>
          <w:szCs w:val="28"/>
        </w:rPr>
        <w:t>ее</w:t>
      </w:r>
      <w:proofErr w:type="spellEnd"/>
      <w:r w:rsidRPr="009224A2">
        <w:rPr>
          <w:rFonts w:ascii="Times New Roman" w:hAnsi="Times New Roman" w:cs="Times New Roman"/>
          <w:color w:val="000000" w:themeColor="text1"/>
          <w:sz w:val="28"/>
          <w:szCs w:val="28"/>
        </w:rPr>
        <w:t xml:space="preserve"> членов.</w:t>
      </w:r>
    </w:p>
    <w:p w14:paraId="7E3B0640" w14:textId="732FDA96"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При образовании в товариществе собрания уполномоченных в уставе товарищества должен быть указан только один из способов избрания (переизбрания) уполномоченных, предусмотренных в части второй настоящего пункта. Порядок такого избрания (переизбрания) с </w:t>
      </w:r>
      <w:proofErr w:type="spellStart"/>
      <w:r w:rsidRPr="009224A2">
        <w:rPr>
          <w:rFonts w:ascii="Times New Roman" w:hAnsi="Times New Roman" w:cs="Times New Roman"/>
          <w:color w:val="000000" w:themeColor="text1"/>
          <w:sz w:val="28"/>
          <w:szCs w:val="28"/>
        </w:rPr>
        <w:t>учетом</w:t>
      </w:r>
      <w:proofErr w:type="spellEnd"/>
      <w:r w:rsidRPr="009224A2">
        <w:rPr>
          <w:rFonts w:ascii="Times New Roman" w:hAnsi="Times New Roman" w:cs="Times New Roman"/>
          <w:color w:val="000000" w:themeColor="text1"/>
          <w:sz w:val="28"/>
          <w:szCs w:val="28"/>
        </w:rPr>
        <w:t xml:space="preserve"> норм настоящего Положения, численности и иных особенностей товарищества может быть установлен решением общего собрания.</w:t>
      </w:r>
    </w:p>
    <w:p w14:paraId="396BC0B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Выборы уполномоченных должны проводиться по мере необходимости, но не реже одного раза в пять лет. В случае неизбрания уполномоченных в установленный срок действующий состав сохраняет свои полномочия до избрания нового состава, но не более чем на один год.</w:t>
      </w:r>
    </w:p>
    <w:p w14:paraId="75CDBB5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Собрание уполномоченных считается правомочным, если на нем присутствует не менее 2/3 от списочного состава уполномоченных.</w:t>
      </w:r>
    </w:p>
    <w:p w14:paraId="7099110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 случае отсутствия установленного кворума собрание уполномоченных может быть проведено повторно с той же повесткой дня. Повторное собрание уполномоченных правомочно принимать решения, если на нем присутствует не менее половины их списочного состава. На собрании уполномоченных вправе присутствовать члены товарищества, не являющиеся уполномоченными, без права участия в голосовании по вопросам повестки дня.</w:t>
      </w:r>
    </w:p>
    <w:p w14:paraId="3B2E6540" w14:textId="550D70D8"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Собрание уполномоченных имеет право рассматривать вопросы, </w:t>
      </w:r>
      <w:proofErr w:type="spellStart"/>
      <w:r w:rsidRPr="009224A2">
        <w:rPr>
          <w:rFonts w:ascii="Times New Roman" w:hAnsi="Times New Roman" w:cs="Times New Roman"/>
          <w:color w:val="000000" w:themeColor="text1"/>
          <w:sz w:val="28"/>
          <w:szCs w:val="28"/>
        </w:rPr>
        <w:t>отнесенные</w:t>
      </w:r>
      <w:proofErr w:type="spellEnd"/>
      <w:r w:rsidRPr="009224A2">
        <w:rPr>
          <w:rFonts w:ascii="Times New Roman" w:hAnsi="Times New Roman" w:cs="Times New Roman"/>
          <w:color w:val="000000" w:themeColor="text1"/>
          <w:sz w:val="28"/>
          <w:szCs w:val="28"/>
        </w:rPr>
        <w:t xml:space="preserve"> в соответствии с настоящим Положением и уставом товарищества к компетенции общего собрания, за исключением вопросов, предусмотренных в абзацах втором - </w:t>
      </w:r>
      <w:proofErr w:type="spellStart"/>
      <w:r w:rsidRPr="009224A2">
        <w:rPr>
          <w:rFonts w:ascii="Times New Roman" w:hAnsi="Times New Roman" w:cs="Times New Roman"/>
          <w:color w:val="000000" w:themeColor="text1"/>
          <w:sz w:val="28"/>
          <w:szCs w:val="28"/>
        </w:rPr>
        <w:lastRenderedPageBreak/>
        <w:t>четвертом</w:t>
      </w:r>
      <w:proofErr w:type="spellEnd"/>
      <w:r w:rsidRPr="009224A2">
        <w:rPr>
          <w:rFonts w:ascii="Times New Roman" w:hAnsi="Times New Roman" w:cs="Times New Roman"/>
          <w:color w:val="000000" w:themeColor="text1"/>
          <w:sz w:val="28"/>
          <w:szCs w:val="28"/>
        </w:rPr>
        <w:t>, десятом, одиннадцатом и двадцать третьем - двадцать пятом части первой пункта 25 настоящего Положения, а также указанных в абзаце двадцать шестом части первой пункта 25 настоящего Положения и касающихся отмены (подтверждения, изменения) решений, ранее принятых общим собранием.</w:t>
      </w:r>
    </w:p>
    <w:p w14:paraId="7DEF14E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Решения собрания уполномоченных принимаются простым большинством голосов присутствующих на собрании.</w:t>
      </w:r>
    </w:p>
    <w:p w14:paraId="5801B4CA" w14:textId="1CAE85DE"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27. В случае, указанном в абзаце третьем части второй пункта 26 настоящего Положения, избрание (переизбрание) уполномоченных осуществляется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 xml:space="preserve"> голосования членов товарищества, входящих в соответствующую группу.</w:t>
      </w:r>
    </w:p>
    <w:p w14:paraId="54817F5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Собрание группы является правомочным, если на нем присутствует более 2/3 членов этой группы.</w:t>
      </w:r>
    </w:p>
    <w:p w14:paraId="06FE7A1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При проведении собрания группы из числа членов товарищества, входящих в соответствующую группу, избираются руководитель собрания, который </w:t>
      </w:r>
      <w:proofErr w:type="spellStart"/>
      <w:r w:rsidRPr="009224A2">
        <w:rPr>
          <w:rFonts w:ascii="Times New Roman" w:hAnsi="Times New Roman" w:cs="Times New Roman"/>
          <w:color w:val="000000" w:themeColor="text1"/>
          <w:sz w:val="28"/>
          <w:szCs w:val="28"/>
        </w:rPr>
        <w:t>ведет</w:t>
      </w:r>
      <w:proofErr w:type="spellEnd"/>
      <w:r w:rsidRPr="009224A2">
        <w:rPr>
          <w:rFonts w:ascii="Times New Roman" w:hAnsi="Times New Roman" w:cs="Times New Roman"/>
          <w:color w:val="000000" w:themeColor="text1"/>
          <w:sz w:val="28"/>
          <w:szCs w:val="28"/>
        </w:rPr>
        <w:t xml:space="preserve"> данное собрание, и секретарь собрания, который </w:t>
      </w:r>
      <w:proofErr w:type="spellStart"/>
      <w:r w:rsidRPr="009224A2">
        <w:rPr>
          <w:rFonts w:ascii="Times New Roman" w:hAnsi="Times New Roman" w:cs="Times New Roman"/>
          <w:color w:val="000000" w:themeColor="text1"/>
          <w:sz w:val="28"/>
          <w:szCs w:val="28"/>
        </w:rPr>
        <w:t>ведет</w:t>
      </w:r>
      <w:proofErr w:type="spellEnd"/>
      <w:r w:rsidRPr="009224A2">
        <w:rPr>
          <w:rFonts w:ascii="Times New Roman" w:hAnsi="Times New Roman" w:cs="Times New Roman"/>
          <w:color w:val="000000" w:themeColor="text1"/>
          <w:sz w:val="28"/>
          <w:szCs w:val="28"/>
        </w:rPr>
        <w:t xml:space="preserve"> протокол этого собрания. Руководителем или </w:t>
      </w:r>
      <w:proofErr w:type="spellStart"/>
      <w:r w:rsidRPr="009224A2">
        <w:rPr>
          <w:rFonts w:ascii="Times New Roman" w:hAnsi="Times New Roman" w:cs="Times New Roman"/>
          <w:color w:val="000000" w:themeColor="text1"/>
          <w:sz w:val="28"/>
          <w:szCs w:val="28"/>
        </w:rPr>
        <w:t>секретарем</w:t>
      </w:r>
      <w:proofErr w:type="spellEnd"/>
      <w:r w:rsidRPr="009224A2">
        <w:rPr>
          <w:rFonts w:ascii="Times New Roman" w:hAnsi="Times New Roman" w:cs="Times New Roman"/>
          <w:color w:val="000000" w:themeColor="text1"/>
          <w:sz w:val="28"/>
          <w:szCs w:val="28"/>
        </w:rPr>
        <w:t xml:space="preserve"> собрания группы может быть в том числе председатель правления или один из членов правления, оказывающих помощь по организации проведения собрания группы. В этом случае председатель правления и (или) один из членов правления вправе принимать участие в голосовании, если они являются членами товарищества, входящими в соответствующую группу.</w:t>
      </w:r>
    </w:p>
    <w:p w14:paraId="6B9F275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Решение собрания группы считается принятым, если за него подано более половины голосов присутствующих на собрании членов этой группы.</w:t>
      </w:r>
    </w:p>
    <w:p w14:paraId="53B4092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Результаты голосования отражаются в протоколе собрания группы, который подписывается руководителем и </w:t>
      </w:r>
      <w:proofErr w:type="spellStart"/>
      <w:r w:rsidRPr="009224A2">
        <w:rPr>
          <w:rFonts w:ascii="Times New Roman" w:hAnsi="Times New Roman" w:cs="Times New Roman"/>
          <w:color w:val="000000" w:themeColor="text1"/>
          <w:sz w:val="28"/>
          <w:szCs w:val="28"/>
        </w:rPr>
        <w:t>секретарем</w:t>
      </w:r>
      <w:proofErr w:type="spellEnd"/>
      <w:r w:rsidRPr="009224A2">
        <w:rPr>
          <w:rFonts w:ascii="Times New Roman" w:hAnsi="Times New Roman" w:cs="Times New Roman"/>
          <w:color w:val="000000" w:themeColor="text1"/>
          <w:sz w:val="28"/>
          <w:szCs w:val="28"/>
        </w:rPr>
        <w:t xml:space="preserve"> данного собрания и не позднее пяти календарных дней, следующих за </w:t>
      </w:r>
      <w:proofErr w:type="spellStart"/>
      <w:r w:rsidRPr="009224A2">
        <w:rPr>
          <w:rFonts w:ascii="Times New Roman" w:hAnsi="Times New Roman" w:cs="Times New Roman"/>
          <w:color w:val="000000" w:themeColor="text1"/>
          <w:sz w:val="28"/>
          <w:szCs w:val="28"/>
        </w:rPr>
        <w:t>днем</w:t>
      </w:r>
      <w:proofErr w:type="spellEnd"/>
      <w:r w:rsidRPr="009224A2">
        <w:rPr>
          <w:rFonts w:ascii="Times New Roman" w:hAnsi="Times New Roman" w:cs="Times New Roman"/>
          <w:color w:val="000000" w:themeColor="text1"/>
          <w:sz w:val="28"/>
          <w:szCs w:val="28"/>
        </w:rPr>
        <w:t xml:space="preserve"> проведения собрания, </w:t>
      </w:r>
      <w:proofErr w:type="spellStart"/>
      <w:r w:rsidRPr="009224A2">
        <w:rPr>
          <w:rFonts w:ascii="Times New Roman" w:hAnsi="Times New Roman" w:cs="Times New Roman"/>
          <w:color w:val="000000" w:themeColor="text1"/>
          <w:sz w:val="28"/>
          <w:szCs w:val="28"/>
        </w:rPr>
        <w:t>передается</w:t>
      </w:r>
      <w:proofErr w:type="spellEnd"/>
      <w:r w:rsidRPr="009224A2">
        <w:rPr>
          <w:rFonts w:ascii="Times New Roman" w:hAnsi="Times New Roman" w:cs="Times New Roman"/>
          <w:color w:val="000000" w:themeColor="text1"/>
          <w:sz w:val="28"/>
          <w:szCs w:val="28"/>
        </w:rPr>
        <w:t xml:space="preserve"> в правление для обобщения результатов голосования и формирования общего списка уполномоченных товарищества. Протоколы собраний групп хранятся в товариществе постоянно.</w:t>
      </w:r>
    </w:p>
    <w:p w14:paraId="3CD0A00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28. Полномочия уполномоченного, члена правления, члена ревизионной комиссии досрочно прекращаются в случае выхода (исключения) из состава членов товарищества (за исключением председателя правления и казначея, являющегося членом правления), отказа от своих полномочий, выраженного в письменной форме, смерти, объявления умершим, признания судом безвестно отсутствующим или недееспособным, избрания в другие органы товарищества, в иных случаях, предусмотренных уставом товарищества.</w:t>
      </w:r>
    </w:p>
    <w:p w14:paraId="2A98B5A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29. Общее собрание (собрание уполномоченных) созывается правлением по мере необходимости, но не реже одного раза в год.</w:t>
      </w:r>
    </w:p>
    <w:p w14:paraId="3F7D20C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28" w:name="P277"/>
      <w:bookmarkEnd w:id="28"/>
      <w:r w:rsidRPr="009224A2">
        <w:rPr>
          <w:rFonts w:ascii="Times New Roman" w:hAnsi="Times New Roman" w:cs="Times New Roman"/>
          <w:color w:val="000000" w:themeColor="text1"/>
          <w:sz w:val="28"/>
          <w:szCs w:val="28"/>
        </w:rPr>
        <w:t>Внеочередные общие собрания (собрания уполномоченных) созываются по решению правления или письменному требованию (самостоятельному или совместному):</w:t>
      </w:r>
    </w:p>
    <w:p w14:paraId="3E5F681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lastRenderedPageBreak/>
        <w:t>ревизионной комиссии;</w:t>
      </w:r>
    </w:p>
    <w:p w14:paraId="6D28B5C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не менее 1/5 от общего числа членов товарищества;</w:t>
      </w:r>
    </w:p>
    <w:p w14:paraId="4DD2B6C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соответствующего местного исполнительного и распорядительного органа.</w:t>
      </w:r>
    </w:p>
    <w:p w14:paraId="27BB240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29" w:name="P281"/>
      <w:bookmarkEnd w:id="29"/>
      <w:r w:rsidRPr="009224A2">
        <w:rPr>
          <w:rFonts w:ascii="Times New Roman" w:hAnsi="Times New Roman" w:cs="Times New Roman"/>
          <w:color w:val="000000" w:themeColor="text1"/>
          <w:sz w:val="28"/>
          <w:szCs w:val="28"/>
        </w:rPr>
        <w:t>Письменное требование о созыве внеочередного общего собрания (собрания уполномоченных) (далее - требование) должно включать предполагаемую повестку дня общего собрания (собрания уполномоченных).</w:t>
      </w:r>
    </w:p>
    <w:p w14:paraId="5162B0D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Решение о созыве внеочередного общего собрания (собрания уполномоченных) принимается правлением не позднее 10 календарных дней со дня получения требования.</w:t>
      </w:r>
    </w:p>
    <w:p w14:paraId="5226B85D" w14:textId="183221FC"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30. Основанием для отказа в созыве внеочередного общего собрания (собрания уполномоченных) является несоблюдение установленного в частях второй и третьей пункта 29 настоящего Положения порядка подачи требования. В случае отказа правления в удовлетворении требования по иным основаниям или без их указания, а также в случае неполучения ответа от правления в течение 15 календарных дней со дня подачи требования инициаторы созыва внеочередного общего собрания (собрания уполномоченных) вправе созвать его самостоятельно.</w:t>
      </w:r>
    </w:p>
    <w:p w14:paraId="327BB19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 этом случае правление обязано предоставить инициаторам проведения собрания контактные данные членов товарищества (уполномоченных), необходимые для организации и проведения общего собрания (собрания уполномоченных), без согласия членов товарищества как субъектов персональных данных.</w:t>
      </w:r>
    </w:p>
    <w:p w14:paraId="4E588D4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31. При положительном решении правления о созыве внеочередного общего собрания (собрания уполномоченных) оно должно быть созвано не позднее 30 календарных дней со дня получения требования.</w:t>
      </w:r>
    </w:p>
    <w:p w14:paraId="362FAE3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32. Уведомление членов товарищества (уполномоченных) о дате, месте проведения очередного или внеочередного общего собрания (собрания уполномоченных), в том числе проводимого повторно, вопросах повестки дня, выносимых на голосование, включая проект сметы доходов и расходов товарищества, осуществляется в письменной форме посредством почтовой связи или размещения объявления на информационном стенде, установленном на территории товарищества, не менее чем за 14 календарных дней до дня проведения этого собрания.</w:t>
      </w:r>
    </w:p>
    <w:p w14:paraId="5E3B1EE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Дополнительное уведомление членов товарищества (уполномоченных) о дате и месте проведения очередного или внеочередного общего собрания (собрания уполномоченных), вопросах повестки дня, выносимых на голосование, включая проект сметы доходов и расходов товарищества, может осуществляться с использованием электронных средств связи.</w:t>
      </w:r>
    </w:p>
    <w:p w14:paraId="1D1DD3E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33. Каждый член товарищества (уполномоченный), в том числе являющийся </w:t>
      </w:r>
      <w:r w:rsidRPr="009224A2">
        <w:rPr>
          <w:rFonts w:ascii="Times New Roman" w:hAnsi="Times New Roman" w:cs="Times New Roman"/>
          <w:color w:val="000000" w:themeColor="text1"/>
          <w:sz w:val="28"/>
          <w:szCs w:val="28"/>
        </w:rPr>
        <w:lastRenderedPageBreak/>
        <w:t>участником долевого владения, имеет на общем собрании (собрании уполномоченных) один голос.</w:t>
      </w:r>
    </w:p>
    <w:p w14:paraId="1C57C13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34. Вместо члена товарищества в общем собрании может участвовать его представитель, действующий на основании доверенности, удостоверенной в соответствии с гражданским законодательством.</w:t>
      </w:r>
    </w:p>
    <w:p w14:paraId="6D9BB1C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Уполномоченные не могут передавать свои полномочия другим лицам.</w:t>
      </w:r>
    </w:p>
    <w:p w14:paraId="08FFB02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35. При проведении общего собрания в заочной форме (опросным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 каждому члену товарищества вручается нарочным под подпись или направляется заказным почтовым отправлением с уведомлением о получении или посредством электронных средств связи бюллетень для голосования единого образца, установленного правлением. При этом электронные средства связи должны использоваться способом, позволяющим достоверно установить, что соответствующий бюллетень направлен лицу, имеющему право на участие в общем собрании.</w:t>
      </w:r>
    </w:p>
    <w:p w14:paraId="54159D1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Бюллетень должен содержать:</w:t>
      </w:r>
    </w:p>
    <w:p w14:paraId="5C3740E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повестку дня общего собрания;</w:t>
      </w:r>
    </w:p>
    <w:p w14:paraId="4EC2EDA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формулировку вопросов, голосование по которым производится данным бюллетенем, и формулировку проектов решений по каждому вопросу;</w:t>
      </w:r>
    </w:p>
    <w:p w14:paraId="2724484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варианты голосования по каждому вопросу, выраженные словами "за", "против", "воздержался";</w:t>
      </w:r>
    </w:p>
    <w:p w14:paraId="35F4D9F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разъяснение порядка заполнения бюллетеня;</w:t>
      </w:r>
    </w:p>
    <w:p w14:paraId="0D5B290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место представления заполненных бюллетеней, день окончания голосования и день заседания </w:t>
      </w:r>
      <w:proofErr w:type="spellStart"/>
      <w:r w:rsidRPr="009224A2">
        <w:rPr>
          <w:rFonts w:ascii="Times New Roman" w:hAnsi="Times New Roman" w:cs="Times New Roman"/>
          <w:color w:val="000000" w:themeColor="text1"/>
          <w:sz w:val="28"/>
          <w:szCs w:val="28"/>
        </w:rPr>
        <w:t>счетной</w:t>
      </w:r>
      <w:proofErr w:type="spellEnd"/>
      <w:r w:rsidRPr="009224A2">
        <w:rPr>
          <w:rFonts w:ascii="Times New Roman" w:hAnsi="Times New Roman" w:cs="Times New Roman"/>
          <w:color w:val="000000" w:themeColor="text1"/>
          <w:sz w:val="28"/>
          <w:szCs w:val="28"/>
        </w:rPr>
        <w:t xml:space="preserve"> комиссии.</w:t>
      </w:r>
    </w:p>
    <w:p w14:paraId="7D41F03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 необходимости к бюллетеню могут прилагаться документы, иные материалы, необходимые для принятия решений по вопросам повестки дня общего собрания.</w:t>
      </w:r>
    </w:p>
    <w:p w14:paraId="65AA80A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Член товарищества, получивший бюллетень, заполняет его, выражая </w:t>
      </w:r>
      <w:proofErr w:type="spellStart"/>
      <w:r w:rsidRPr="009224A2">
        <w:rPr>
          <w:rFonts w:ascii="Times New Roman" w:hAnsi="Times New Roman" w:cs="Times New Roman"/>
          <w:color w:val="000000" w:themeColor="text1"/>
          <w:sz w:val="28"/>
          <w:szCs w:val="28"/>
        </w:rPr>
        <w:t>свое</w:t>
      </w:r>
      <w:proofErr w:type="spellEnd"/>
      <w:r w:rsidRPr="009224A2">
        <w:rPr>
          <w:rFonts w:ascii="Times New Roman" w:hAnsi="Times New Roman" w:cs="Times New Roman"/>
          <w:color w:val="000000" w:themeColor="text1"/>
          <w:sz w:val="28"/>
          <w:szCs w:val="28"/>
        </w:rPr>
        <w:t xml:space="preserve"> мнение по вопросам повестки дня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 xml:space="preserve"> голосования "за", "против", "воздержался", подписывает и направляет по адресу, указанному в бюллетене. Бюллетень может быть направлен с использованием электронных средств связи способом, позволяющим достоверно установить, что соответствующий бюллетень направлен лицом, имеющим право на участие в общем собрании.</w:t>
      </w:r>
    </w:p>
    <w:p w14:paraId="5916192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proofErr w:type="spellStart"/>
      <w:r w:rsidRPr="009224A2">
        <w:rPr>
          <w:rFonts w:ascii="Times New Roman" w:hAnsi="Times New Roman" w:cs="Times New Roman"/>
          <w:color w:val="000000" w:themeColor="text1"/>
          <w:sz w:val="28"/>
          <w:szCs w:val="28"/>
        </w:rPr>
        <w:t>Подсчет</w:t>
      </w:r>
      <w:proofErr w:type="spellEnd"/>
      <w:r w:rsidRPr="009224A2">
        <w:rPr>
          <w:rFonts w:ascii="Times New Roman" w:hAnsi="Times New Roman" w:cs="Times New Roman"/>
          <w:color w:val="000000" w:themeColor="text1"/>
          <w:sz w:val="28"/>
          <w:szCs w:val="28"/>
        </w:rPr>
        <w:t xml:space="preserve"> голосов при таком голосовании осуществляется </w:t>
      </w:r>
      <w:proofErr w:type="spellStart"/>
      <w:r w:rsidRPr="009224A2">
        <w:rPr>
          <w:rFonts w:ascii="Times New Roman" w:hAnsi="Times New Roman" w:cs="Times New Roman"/>
          <w:color w:val="000000" w:themeColor="text1"/>
          <w:sz w:val="28"/>
          <w:szCs w:val="28"/>
        </w:rPr>
        <w:t>счетной</w:t>
      </w:r>
      <w:proofErr w:type="spellEnd"/>
      <w:r w:rsidRPr="009224A2">
        <w:rPr>
          <w:rFonts w:ascii="Times New Roman" w:hAnsi="Times New Roman" w:cs="Times New Roman"/>
          <w:color w:val="000000" w:themeColor="text1"/>
          <w:sz w:val="28"/>
          <w:szCs w:val="28"/>
        </w:rPr>
        <w:t xml:space="preserve"> комиссией, которая вскрывает конверты на </w:t>
      </w:r>
      <w:proofErr w:type="spellStart"/>
      <w:r w:rsidRPr="009224A2">
        <w:rPr>
          <w:rFonts w:ascii="Times New Roman" w:hAnsi="Times New Roman" w:cs="Times New Roman"/>
          <w:color w:val="000000" w:themeColor="text1"/>
          <w:sz w:val="28"/>
          <w:szCs w:val="28"/>
        </w:rPr>
        <w:t>своем</w:t>
      </w:r>
      <w:proofErr w:type="spellEnd"/>
      <w:r w:rsidRPr="009224A2">
        <w:rPr>
          <w:rFonts w:ascii="Times New Roman" w:hAnsi="Times New Roman" w:cs="Times New Roman"/>
          <w:color w:val="000000" w:themeColor="text1"/>
          <w:sz w:val="28"/>
          <w:szCs w:val="28"/>
        </w:rPr>
        <w:t xml:space="preserve"> заседании, проводимом не ранее семи календарных дней со дня окончания голосования, а при голосовании посредством электронных средств связи осуществляет обработку информации, поступившей на соответствующий электронный ресурс. По итогам заочного голосования (опросным </w:t>
      </w:r>
      <w:proofErr w:type="spellStart"/>
      <w:r w:rsidRPr="009224A2">
        <w:rPr>
          <w:rFonts w:ascii="Times New Roman" w:hAnsi="Times New Roman" w:cs="Times New Roman"/>
          <w:color w:val="000000" w:themeColor="text1"/>
          <w:sz w:val="28"/>
          <w:szCs w:val="28"/>
        </w:rPr>
        <w:lastRenderedPageBreak/>
        <w:t>путем</w:t>
      </w:r>
      <w:proofErr w:type="spellEnd"/>
      <w:r w:rsidRPr="009224A2">
        <w:rPr>
          <w:rFonts w:ascii="Times New Roman" w:hAnsi="Times New Roman" w:cs="Times New Roman"/>
          <w:color w:val="000000" w:themeColor="text1"/>
          <w:sz w:val="28"/>
          <w:szCs w:val="28"/>
        </w:rPr>
        <w:t xml:space="preserve">) </w:t>
      </w:r>
      <w:proofErr w:type="spellStart"/>
      <w:r w:rsidRPr="009224A2">
        <w:rPr>
          <w:rFonts w:ascii="Times New Roman" w:hAnsi="Times New Roman" w:cs="Times New Roman"/>
          <w:color w:val="000000" w:themeColor="text1"/>
          <w:sz w:val="28"/>
          <w:szCs w:val="28"/>
        </w:rPr>
        <w:t>счетная</w:t>
      </w:r>
      <w:proofErr w:type="spellEnd"/>
      <w:r w:rsidRPr="009224A2">
        <w:rPr>
          <w:rFonts w:ascii="Times New Roman" w:hAnsi="Times New Roman" w:cs="Times New Roman"/>
          <w:color w:val="000000" w:themeColor="text1"/>
          <w:sz w:val="28"/>
          <w:szCs w:val="28"/>
        </w:rPr>
        <w:t xml:space="preserve"> комиссия оформляет протокол об итогах заочного голосования (опросным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 xml:space="preserve">), подписываемый всеми </w:t>
      </w:r>
      <w:proofErr w:type="spellStart"/>
      <w:r w:rsidRPr="009224A2">
        <w:rPr>
          <w:rFonts w:ascii="Times New Roman" w:hAnsi="Times New Roman" w:cs="Times New Roman"/>
          <w:color w:val="000000" w:themeColor="text1"/>
          <w:sz w:val="28"/>
          <w:szCs w:val="28"/>
        </w:rPr>
        <w:t>ее</w:t>
      </w:r>
      <w:proofErr w:type="spellEnd"/>
      <w:r w:rsidRPr="009224A2">
        <w:rPr>
          <w:rFonts w:ascii="Times New Roman" w:hAnsi="Times New Roman" w:cs="Times New Roman"/>
          <w:color w:val="000000" w:themeColor="text1"/>
          <w:sz w:val="28"/>
          <w:szCs w:val="28"/>
        </w:rPr>
        <w:t xml:space="preserve"> членами, и на следующий день после оформления </w:t>
      </w:r>
      <w:proofErr w:type="spellStart"/>
      <w:r w:rsidRPr="009224A2">
        <w:rPr>
          <w:rFonts w:ascii="Times New Roman" w:hAnsi="Times New Roman" w:cs="Times New Roman"/>
          <w:color w:val="000000" w:themeColor="text1"/>
          <w:sz w:val="28"/>
          <w:szCs w:val="28"/>
        </w:rPr>
        <w:t>передает</w:t>
      </w:r>
      <w:proofErr w:type="spellEnd"/>
      <w:r w:rsidRPr="009224A2">
        <w:rPr>
          <w:rFonts w:ascii="Times New Roman" w:hAnsi="Times New Roman" w:cs="Times New Roman"/>
          <w:color w:val="000000" w:themeColor="text1"/>
          <w:sz w:val="28"/>
          <w:szCs w:val="28"/>
        </w:rPr>
        <w:t xml:space="preserve"> его правлению для реализации принятого решения. Данные протоколы и бюллетени для голосования хранятся в товариществе постоянно.</w:t>
      </w:r>
    </w:p>
    <w:p w14:paraId="3FD0A80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36. Общим собранием (собранием уполномоченных), проводимым в очной форме, избирается председатель, ведущий данное собрание, а также секретарь, который </w:t>
      </w:r>
      <w:proofErr w:type="spellStart"/>
      <w:r w:rsidRPr="009224A2">
        <w:rPr>
          <w:rFonts w:ascii="Times New Roman" w:hAnsi="Times New Roman" w:cs="Times New Roman"/>
          <w:color w:val="000000" w:themeColor="text1"/>
          <w:sz w:val="28"/>
          <w:szCs w:val="28"/>
        </w:rPr>
        <w:t>ведет</w:t>
      </w:r>
      <w:proofErr w:type="spellEnd"/>
      <w:r w:rsidRPr="009224A2">
        <w:rPr>
          <w:rFonts w:ascii="Times New Roman" w:hAnsi="Times New Roman" w:cs="Times New Roman"/>
          <w:color w:val="000000" w:themeColor="text1"/>
          <w:sz w:val="28"/>
          <w:szCs w:val="28"/>
        </w:rPr>
        <w:t xml:space="preserve"> протокол этого собрания. Председатель общего собрания (собрания уполномоченных) и его секретарь могут избираться из числа членов товарищества или лиц, не являющихся членами товарищества, при проведении каждого такого собрания или на </w:t>
      </w:r>
      <w:proofErr w:type="spellStart"/>
      <w:r w:rsidRPr="009224A2">
        <w:rPr>
          <w:rFonts w:ascii="Times New Roman" w:hAnsi="Times New Roman" w:cs="Times New Roman"/>
          <w:color w:val="000000" w:themeColor="text1"/>
          <w:sz w:val="28"/>
          <w:szCs w:val="28"/>
        </w:rPr>
        <w:t>определенный</w:t>
      </w:r>
      <w:proofErr w:type="spellEnd"/>
      <w:r w:rsidRPr="009224A2">
        <w:rPr>
          <w:rFonts w:ascii="Times New Roman" w:hAnsi="Times New Roman" w:cs="Times New Roman"/>
          <w:color w:val="000000" w:themeColor="text1"/>
          <w:sz w:val="28"/>
          <w:szCs w:val="28"/>
        </w:rPr>
        <w:t xml:space="preserve"> срок, установленный по решению общего собрания (собрания уполномоченных).</w:t>
      </w:r>
    </w:p>
    <w:p w14:paraId="42CA8508" w14:textId="72DF6D54"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37. Решения общего собрания принимаются простым большинством голосов присутствующих на собрании (принявших участие в заочном голосовании (опросным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 xml:space="preserve">), за исключением вопросов, </w:t>
      </w:r>
      <w:proofErr w:type="spellStart"/>
      <w:r w:rsidRPr="009224A2">
        <w:rPr>
          <w:rFonts w:ascii="Times New Roman" w:hAnsi="Times New Roman" w:cs="Times New Roman"/>
          <w:color w:val="000000" w:themeColor="text1"/>
          <w:sz w:val="28"/>
          <w:szCs w:val="28"/>
        </w:rPr>
        <w:t>определенных</w:t>
      </w:r>
      <w:proofErr w:type="spellEnd"/>
      <w:r w:rsidRPr="009224A2">
        <w:rPr>
          <w:rFonts w:ascii="Times New Roman" w:hAnsi="Times New Roman" w:cs="Times New Roman"/>
          <w:color w:val="000000" w:themeColor="text1"/>
          <w:sz w:val="28"/>
          <w:szCs w:val="28"/>
        </w:rPr>
        <w:t xml:space="preserve"> в частях второй и третьей настоящего пункта.</w:t>
      </w:r>
    </w:p>
    <w:p w14:paraId="6E5E6D1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30" w:name="P303"/>
      <w:bookmarkEnd w:id="30"/>
      <w:r w:rsidRPr="009224A2">
        <w:rPr>
          <w:rFonts w:ascii="Times New Roman" w:hAnsi="Times New Roman" w:cs="Times New Roman"/>
          <w:color w:val="000000" w:themeColor="text1"/>
          <w:sz w:val="28"/>
          <w:szCs w:val="28"/>
        </w:rPr>
        <w:t xml:space="preserve">Решения общего собрания об обращении в местный исполнительный и распорядительный орган с заявлением о включении территории товарищества в границу </w:t>
      </w:r>
      <w:proofErr w:type="spellStart"/>
      <w:r w:rsidRPr="009224A2">
        <w:rPr>
          <w:rFonts w:ascii="Times New Roman" w:hAnsi="Times New Roman" w:cs="Times New Roman"/>
          <w:color w:val="000000" w:themeColor="text1"/>
          <w:sz w:val="28"/>
          <w:szCs w:val="28"/>
        </w:rPr>
        <w:t>населенного</w:t>
      </w:r>
      <w:proofErr w:type="spellEnd"/>
      <w:r w:rsidRPr="009224A2">
        <w:rPr>
          <w:rFonts w:ascii="Times New Roman" w:hAnsi="Times New Roman" w:cs="Times New Roman"/>
          <w:color w:val="000000" w:themeColor="text1"/>
          <w:sz w:val="28"/>
          <w:szCs w:val="28"/>
        </w:rPr>
        <w:t xml:space="preserve"> пункта либо об образовании на базе товарищества </w:t>
      </w:r>
      <w:proofErr w:type="spellStart"/>
      <w:r w:rsidRPr="009224A2">
        <w:rPr>
          <w:rFonts w:ascii="Times New Roman" w:hAnsi="Times New Roman" w:cs="Times New Roman"/>
          <w:color w:val="000000" w:themeColor="text1"/>
          <w:sz w:val="28"/>
          <w:szCs w:val="28"/>
        </w:rPr>
        <w:t>населенного</w:t>
      </w:r>
      <w:proofErr w:type="spellEnd"/>
      <w:r w:rsidRPr="009224A2">
        <w:rPr>
          <w:rFonts w:ascii="Times New Roman" w:hAnsi="Times New Roman" w:cs="Times New Roman"/>
          <w:color w:val="000000" w:themeColor="text1"/>
          <w:sz w:val="28"/>
          <w:szCs w:val="28"/>
        </w:rPr>
        <w:t xml:space="preserve"> пункта и (или) о ликвидации товарищества по решению членов товарищества могут быть приняты при условии единогласного одобрения всеми членами товарищества.</w:t>
      </w:r>
    </w:p>
    <w:p w14:paraId="378C7F8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31" w:name="P304"/>
      <w:bookmarkEnd w:id="31"/>
      <w:r w:rsidRPr="009224A2">
        <w:rPr>
          <w:rFonts w:ascii="Times New Roman" w:hAnsi="Times New Roman" w:cs="Times New Roman"/>
          <w:color w:val="000000" w:themeColor="text1"/>
          <w:sz w:val="28"/>
          <w:szCs w:val="28"/>
        </w:rPr>
        <w:t xml:space="preserve">Решения общего собрания о внесении изменений и (или) дополнений в устав товарищества, реорганизации товарищества, утверждении передаточного акта или разделительного баланса, ликвидационного баланса, порядке формирования размеров взносов принимаются квалифицированным большинством (не менее 2/3) присутствующих на собрании (принявших участие в заочном голосовании (опросным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w:t>
      </w:r>
    </w:p>
    <w:p w14:paraId="2405F68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38. По решению общего собрания (собрания уполномоченных) голосование по отдельным вопросам может быть тайным, о чем указывается в протоколе общего собрания (собрания уполномоченных). При тайном голосовании </w:t>
      </w:r>
      <w:proofErr w:type="spellStart"/>
      <w:r w:rsidRPr="009224A2">
        <w:rPr>
          <w:rFonts w:ascii="Times New Roman" w:hAnsi="Times New Roman" w:cs="Times New Roman"/>
          <w:color w:val="000000" w:themeColor="text1"/>
          <w:sz w:val="28"/>
          <w:szCs w:val="28"/>
        </w:rPr>
        <w:t>подсчет</w:t>
      </w:r>
      <w:proofErr w:type="spellEnd"/>
      <w:r w:rsidRPr="009224A2">
        <w:rPr>
          <w:rFonts w:ascii="Times New Roman" w:hAnsi="Times New Roman" w:cs="Times New Roman"/>
          <w:color w:val="000000" w:themeColor="text1"/>
          <w:sz w:val="28"/>
          <w:szCs w:val="28"/>
        </w:rPr>
        <w:t xml:space="preserve"> голосов и оглашение результатов осуществляются </w:t>
      </w:r>
      <w:proofErr w:type="spellStart"/>
      <w:r w:rsidRPr="009224A2">
        <w:rPr>
          <w:rFonts w:ascii="Times New Roman" w:hAnsi="Times New Roman" w:cs="Times New Roman"/>
          <w:color w:val="000000" w:themeColor="text1"/>
          <w:sz w:val="28"/>
          <w:szCs w:val="28"/>
        </w:rPr>
        <w:t>счетной</w:t>
      </w:r>
      <w:proofErr w:type="spellEnd"/>
      <w:r w:rsidRPr="009224A2">
        <w:rPr>
          <w:rFonts w:ascii="Times New Roman" w:hAnsi="Times New Roman" w:cs="Times New Roman"/>
          <w:color w:val="000000" w:themeColor="text1"/>
          <w:sz w:val="28"/>
          <w:szCs w:val="28"/>
        </w:rPr>
        <w:t xml:space="preserve"> комиссией.</w:t>
      </w:r>
    </w:p>
    <w:p w14:paraId="13CE61C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39. Результаты голосования, за исключением случаев заочного голосования (опросным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 отражаются в протоколе общего собрания (собрания уполномоченных).</w:t>
      </w:r>
    </w:p>
    <w:p w14:paraId="6F89912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Протоколы общих собраний (собраний уполномоченных) оформляются их </w:t>
      </w:r>
      <w:proofErr w:type="spellStart"/>
      <w:r w:rsidRPr="009224A2">
        <w:rPr>
          <w:rFonts w:ascii="Times New Roman" w:hAnsi="Times New Roman" w:cs="Times New Roman"/>
          <w:color w:val="000000" w:themeColor="text1"/>
          <w:sz w:val="28"/>
          <w:szCs w:val="28"/>
        </w:rPr>
        <w:t>секретарем</w:t>
      </w:r>
      <w:proofErr w:type="spellEnd"/>
      <w:r w:rsidRPr="009224A2">
        <w:rPr>
          <w:rFonts w:ascii="Times New Roman" w:hAnsi="Times New Roman" w:cs="Times New Roman"/>
          <w:color w:val="000000" w:themeColor="text1"/>
          <w:sz w:val="28"/>
          <w:szCs w:val="28"/>
        </w:rPr>
        <w:t xml:space="preserve">, подписываются председателем и </w:t>
      </w:r>
      <w:proofErr w:type="spellStart"/>
      <w:r w:rsidRPr="009224A2">
        <w:rPr>
          <w:rFonts w:ascii="Times New Roman" w:hAnsi="Times New Roman" w:cs="Times New Roman"/>
          <w:color w:val="000000" w:themeColor="text1"/>
          <w:sz w:val="28"/>
          <w:szCs w:val="28"/>
        </w:rPr>
        <w:t>секретарем</w:t>
      </w:r>
      <w:proofErr w:type="spellEnd"/>
      <w:r w:rsidRPr="009224A2">
        <w:rPr>
          <w:rFonts w:ascii="Times New Roman" w:hAnsi="Times New Roman" w:cs="Times New Roman"/>
          <w:color w:val="000000" w:themeColor="text1"/>
          <w:sz w:val="28"/>
          <w:szCs w:val="28"/>
        </w:rPr>
        <w:t xml:space="preserve"> такого собрания в течение семи календарных дней со дня проведения и хранятся в товариществе постоянно.</w:t>
      </w:r>
    </w:p>
    <w:p w14:paraId="0B92E6D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При отказе председателя и (или) секретаря общего собрания (собрания уполномоченных) от оформления и (или) подписания протокола общего собрания (собрания уполномоченных) такой протокол оформляется и подписывается членами </w:t>
      </w:r>
      <w:r w:rsidRPr="009224A2">
        <w:rPr>
          <w:rFonts w:ascii="Times New Roman" w:hAnsi="Times New Roman" w:cs="Times New Roman"/>
          <w:color w:val="000000" w:themeColor="text1"/>
          <w:sz w:val="28"/>
          <w:szCs w:val="28"/>
        </w:rPr>
        <w:lastRenderedPageBreak/>
        <w:t xml:space="preserve">правления, присутствующими на собрании, и (или) членами </w:t>
      </w:r>
      <w:proofErr w:type="spellStart"/>
      <w:r w:rsidRPr="009224A2">
        <w:rPr>
          <w:rFonts w:ascii="Times New Roman" w:hAnsi="Times New Roman" w:cs="Times New Roman"/>
          <w:color w:val="000000" w:themeColor="text1"/>
          <w:sz w:val="28"/>
          <w:szCs w:val="28"/>
        </w:rPr>
        <w:t>счетной</w:t>
      </w:r>
      <w:proofErr w:type="spellEnd"/>
      <w:r w:rsidRPr="009224A2">
        <w:rPr>
          <w:rFonts w:ascii="Times New Roman" w:hAnsi="Times New Roman" w:cs="Times New Roman"/>
          <w:color w:val="000000" w:themeColor="text1"/>
          <w:sz w:val="28"/>
          <w:szCs w:val="28"/>
        </w:rPr>
        <w:t xml:space="preserve"> комиссии, принявшими участие в </w:t>
      </w:r>
      <w:proofErr w:type="spellStart"/>
      <w:r w:rsidRPr="009224A2">
        <w:rPr>
          <w:rFonts w:ascii="Times New Roman" w:hAnsi="Times New Roman" w:cs="Times New Roman"/>
          <w:color w:val="000000" w:themeColor="text1"/>
          <w:sz w:val="28"/>
          <w:szCs w:val="28"/>
        </w:rPr>
        <w:t>подсчете</w:t>
      </w:r>
      <w:proofErr w:type="spellEnd"/>
      <w:r w:rsidRPr="009224A2">
        <w:rPr>
          <w:rFonts w:ascii="Times New Roman" w:hAnsi="Times New Roman" w:cs="Times New Roman"/>
          <w:color w:val="000000" w:themeColor="text1"/>
          <w:sz w:val="28"/>
          <w:szCs w:val="28"/>
        </w:rPr>
        <w:t xml:space="preserve"> голосов.</w:t>
      </w:r>
    </w:p>
    <w:p w14:paraId="1DAF16E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40. Решения общего собрания (собрания уполномоченных), правления доводятся до сведения членов товарищества не позднее 10 календарных дней со дня проведения общего собрания (собрания уполномоченных), правления, заседания </w:t>
      </w:r>
      <w:proofErr w:type="spellStart"/>
      <w:r w:rsidRPr="009224A2">
        <w:rPr>
          <w:rFonts w:ascii="Times New Roman" w:hAnsi="Times New Roman" w:cs="Times New Roman"/>
          <w:color w:val="000000" w:themeColor="text1"/>
          <w:sz w:val="28"/>
          <w:szCs w:val="28"/>
        </w:rPr>
        <w:t>счетной</w:t>
      </w:r>
      <w:proofErr w:type="spellEnd"/>
      <w:r w:rsidRPr="009224A2">
        <w:rPr>
          <w:rFonts w:ascii="Times New Roman" w:hAnsi="Times New Roman" w:cs="Times New Roman"/>
          <w:color w:val="000000" w:themeColor="text1"/>
          <w:sz w:val="28"/>
          <w:szCs w:val="28"/>
        </w:rPr>
        <w:t xml:space="preserve"> комиссии (при проведении заочного голосования (опросным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 xml:space="preserve">) посредством размещения копии протокола общего собрания (собрания уполномоченных), правления или копии протокола об итогах заочного голосования (опросным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 xml:space="preserve">) на информационном стенде, установленном на территории товарищества, или в ином порядке, </w:t>
      </w:r>
      <w:proofErr w:type="spellStart"/>
      <w:r w:rsidRPr="009224A2">
        <w:rPr>
          <w:rFonts w:ascii="Times New Roman" w:hAnsi="Times New Roman" w:cs="Times New Roman"/>
          <w:color w:val="000000" w:themeColor="text1"/>
          <w:sz w:val="28"/>
          <w:szCs w:val="28"/>
        </w:rPr>
        <w:t>определенном</w:t>
      </w:r>
      <w:proofErr w:type="spellEnd"/>
      <w:r w:rsidRPr="009224A2">
        <w:rPr>
          <w:rFonts w:ascii="Times New Roman" w:hAnsi="Times New Roman" w:cs="Times New Roman"/>
          <w:color w:val="000000" w:themeColor="text1"/>
          <w:sz w:val="28"/>
          <w:szCs w:val="28"/>
        </w:rPr>
        <w:t xml:space="preserve"> уставом товарищества.</w:t>
      </w:r>
    </w:p>
    <w:p w14:paraId="610F8B3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41. Правление:</w:t>
      </w:r>
    </w:p>
    <w:p w14:paraId="2C5CA64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является коллегиальным исполнительным органом и </w:t>
      </w:r>
      <w:proofErr w:type="spellStart"/>
      <w:r w:rsidRPr="009224A2">
        <w:rPr>
          <w:rFonts w:ascii="Times New Roman" w:hAnsi="Times New Roman" w:cs="Times New Roman"/>
          <w:color w:val="000000" w:themeColor="text1"/>
          <w:sz w:val="28"/>
          <w:szCs w:val="28"/>
        </w:rPr>
        <w:t>подотчетно</w:t>
      </w:r>
      <w:proofErr w:type="spellEnd"/>
      <w:r w:rsidRPr="009224A2">
        <w:rPr>
          <w:rFonts w:ascii="Times New Roman" w:hAnsi="Times New Roman" w:cs="Times New Roman"/>
          <w:color w:val="000000" w:themeColor="text1"/>
          <w:sz w:val="28"/>
          <w:szCs w:val="28"/>
        </w:rPr>
        <w:t xml:space="preserve"> общему собранию (собранию уполномоченных);</w:t>
      </w:r>
    </w:p>
    <w:p w14:paraId="7962ED5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избирается общим собранием (собранием уполномоченных) из числа членов товарищества, за исключением председателя правления и казначея, которые могут не являться членами товарищества, сроком до пяти лет в количестве не менее пяти человек, включая председателя правления. Членами правления не могут быть члены ревизионной комиссии, члены </w:t>
      </w:r>
      <w:proofErr w:type="spellStart"/>
      <w:r w:rsidRPr="009224A2">
        <w:rPr>
          <w:rFonts w:ascii="Times New Roman" w:hAnsi="Times New Roman" w:cs="Times New Roman"/>
          <w:color w:val="000000" w:themeColor="text1"/>
          <w:sz w:val="28"/>
          <w:szCs w:val="28"/>
        </w:rPr>
        <w:t>счетной</w:t>
      </w:r>
      <w:proofErr w:type="spellEnd"/>
      <w:r w:rsidRPr="009224A2">
        <w:rPr>
          <w:rFonts w:ascii="Times New Roman" w:hAnsi="Times New Roman" w:cs="Times New Roman"/>
          <w:color w:val="000000" w:themeColor="text1"/>
          <w:sz w:val="28"/>
          <w:szCs w:val="28"/>
        </w:rPr>
        <w:t xml:space="preserve"> комиссии и уполномоченные товарищества;</w:t>
      </w:r>
    </w:p>
    <w:p w14:paraId="6337373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осуществляет текущее руководство деятельностью товарищества в соответствии с законодательством, уставом товарищества и решениями общего собрания (собрания уполномоченных);</w:t>
      </w:r>
    </w:p>
    <w:p w14:paraId="584EC78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обеспечивает организацию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членов товарищества, выдачи членских книжек, формирования и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состава групп, состава уполномоченных,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имущества, в том числе денежных средств товарищества, его доходов и расходов;</w:t>
      </w:r>
    </w:p>
    <w:p w14:paraId="614A1C06" w14:textId="35B85849"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принимает решения о совершении товариществом сделок, об ином распоряжении имуществом, в том числе денежными средствами товарищества, на сумму от 25 до 50 базовых величин включительно в пределах </w:t>
      </w:r>
      <w:proofErr w:type="spellStart"/>
      <w:r w:rsidRPr="009224A2">
        <w:rPr>
          <w:rFonts w:ascii="Times New Roman" w:hAnsi="Times New Roman" w:cs="Times New Roman"/>
          <w:color w:val="000000" w:themeColor="text1"/>
          <w:sz w:val="28"/>
          <w:szCs w:val="28"/>
        </w:rPr>
        <w:t>утвержденной</w:t>
      </w:r>
      <w:proofErr w:type="spellEnd"/>
      <w:r w:rsidRPr="009224A2">
        <w:rPr>
          <w:rFonts w:ascii="Times New Roman" w:hAnsi="Times New Roman" w:cs="Times New Roman"/>
          <w:color w:val="000000" w:themeColor="text1"/>
          <w:sz w:val="28"/>
          <w:szCs w:val="28"/>
        </w:rPr>
        <w:t xml:space="preserve"> ежегодной сметы доходов и расходов товарищества;</w:t>
      </w:r>
    </w:p>
    <w:p w14:paraId="73220E0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согласовывает условия заключаемых товариществом гражданско-правовых договоров, за исключением договоров на сумму менее 25 базовых величин;</w:t>
      </w:r>
    </w:p>
    <w:p w14:paraId="7C8152C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обеспечивает ведение делопроизводства в товариществе;</w:t>
      </w:r>
    </w:p>
    <w:p w14:paraId="0851582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вносит на рассмотрение:</w:t>
      </w:r>
    </w:p>
    <w:p w14:paraId="33AFFBD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общего собрания предложения о порядке формирования размеров взносов;</w:t>
      </w:r>
    </w:p>
    <w:p w14:paraId="015CD32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общего собрания (собрания уполномоченных) предложения об установлении размеров взносов и сроков их внесения;</w:t>
      </w:r>
    </w:p>
    <w:p w14:paraId="611E330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разрабатывает ежегодные планы ремонтно-хозяйственных работ в </w:t>
      </w:r>
      <w:r w:rsidRPr="009224A2">
        <w:rPr>
          <w:rFonts w:ascii="Times New Roman" w:hAnsi="Times New Roman" w:cs="Times New Roman"/>
          <w:color w:val="000000" w:themeColor="text1"/>
          <w:sz w:val="28"/>
          <w:szCs w:val="28"/>
        </w:rPr>
        <w:lastRenderedPageBreak/>
        <w:t>товариществе и вносит их на рассмотрение общего собрания (собрания уполномоченных);</w:t>
      </w:r>
    </w:p>
    <w:p w14:paraId="5E993B0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подготавливает проект ежегодной сметы доходов и расходов товарищества и (или) изменения и дополнения, вносимые в </w:t>
      </w:r>
      <w:proofErr w:type="spellStart"/>
      <w:r w:rsidRPr="009224A2">
        <w:rPr>
          <w:rFonts w:ascii="Times New Roman" w:hAnsi="Times New Roman" w:cs="Times New Roman"/>
          <w:color w:val="000000" w:themeColor="text1"/>
          <w:sz w:val="28"/>
          <w:szCs w:val="28"/>
        </w:rPr>
        <w:t>нее</w:t>
      </w:r>
      <w:proofErr w:type="spellEnd"/>
      <w:r w:rsidRPr="009224A2">
        <w:rPr>
          <w:rFonts w:ascii="Times New Roman" w:hAnsi="Times New Roman" w:cs="Times New Roman"/>
          <w:color w:val="000000" w:themeColor="text1"/>
          <w:sz w:val="28"/>
          <w:szCs w:val="28"/>
        </w:rPr>
        <w:t>, и представляет общему собранию (собранию уполномоченных) для утверждения;</w:t>
      </w:r>
    </w:p>
    <w:p w14:paraId="377BA2B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обеспечивает освоение и использование земельных участков общего пользования в соответствии с их целевым назначением согласно проекту организации и застройки территории товарищества, если иное не предусмотрено законодательными актами, а также согласовывает изъятие и предоставление земельных участков, изменение границ земельных участков, расположенных в границах товарищества;</w:t>
      </w:r>
    </w:p>
    <w:p w14:paraId="1D1F02E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обеспечивает содержание объектов общего пользования товарищества в надлежащем состоянии и выполнение планов ремонтно-хозяйственных работ в товариществе, а также проведение на земельных участках общего пользования мероприятий по регулированию распространения и численности видов растений, распространение и численность которых подлежат регулированию в соответствии с законодательством об охране и использовании растительного мира;</w:t>
      </w:r>
    </w:p>
    <w:p w14:paraId="49BF346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организует контроль за внесением учредителями, членами товарищества взносов;</w:t>
      </w:r>
    </w:p>
    <w:p w14:paraId="47494C9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контролирует выполнение членами товарищества его устава, решений общего собрания (собрания уполномоченных) и правления, а также правил внутреннего распорядка товарищества;</w:t>
      </w:r>
    </w:p>
    <w:p w14:paraId="620D525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определяет в соответствии с законодательством о труде, решениями общего собрания (собрания уполномоченных) и штатным расписанием товарищества условия трудовых договоров с работниками товарищества;</w:t>
      </w:r>
    </w:p>
    <w:p w14:paraId="341DBB7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созывает очередные и внеочередные общие собрания (собрания уполномоченных), собрания групп, осуществляет организационно-техническое обеспечение их проведения, отменяет решения о проведении таких собраний;</w:t>
      </w:r>
    </w:p>
    <w:p w14:paraId="73AE6DF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осуществляет подготовку выносимых на рассмотрение общего собрания (собрания уполномоченных), собраний групп вопросов и проектов решений по ним;</w:t>
      </w:r>
    </w:p>
    <w:p w14:paraId="05BEA35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не позднее чем за два месяца до истечения срока действия срочного трудового договора с председателем правления вносит на рассмотрение общего собрания (собрания уполномоченных) вопрос о продолжении трудовых отношений с председателем правления или его переизбрании;</w:t>
      </w:r>
    </w:p>
    <w:p w14:paraId="7D8CC9AB" w14:textId="6CBEA1B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принимает решение о предоставлении одному из членов правления полномочий на заключение срочного трудового договора с председателем правления при его назначении местным исполнительным и распорядительным органом в соответствии с частью второй пункта 48 настоящего Положения или в случае его избрания по </w:t>
      </w:r>
      <w:r w:rsidRPr="009224A2">
        <w:rPr>
          <w:rFonts w:ascii="Times New Roman" w:hAnsi="Times New Roman" w:cs="Times New Roman"/>
          <w:color w:val="000000" w:themeColor="text1"/>
          <w:sz w:val="28"/>
          <w:szCs w:val="28"/>
        </w:rPr>
        <w:lastRenderedPageBreak/>
        <w:t xml:space="preserve">итогам заочного голосования (опросным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 xml:space="preserve">), а также о досрочном прекращении срочного трудового договора по обстоятельствам, не зависящим от воли сторон. Уставом товарищества может быть </w:t>
      </w:r>
      <w:proofErr w:type="spellStart"/>
      <w:r w:rsidRPr="009224A2">
        <w:rPr>
          <w:rFonts w:ascii="Times New Roman" w:hAnsi="Times New Roman" w:cs="Times New Roman"/>
          <w:color w:val="000000" w:themeColor="text1"/>
          <w:sz w:val="28"/>
          <w:szCs w:val="28"/>
        </w:rPr>
        <w:t>определен</w:t>
      </w:r>
      <w:proofErr w:type="spellEnd"/>
      <w:r w:rsidRPr="009224A2">
        <w:rPr>
          <w:rFonts w:ascii="Times New Roman" w:hAnsi="Times New Roman" w:cs="Times New Roman"/>
          <w:color w:val="000000" w:themeColor="text1"/>
          <w:sz w:val="28"/>
          <w:szCs w:val="28"/>
        </w:rPr>
        <w:t xml:space="preserve"> иной порядок заключения с председателем правления срочного трудового договора и его досрочного прекращения по обстоятельствам, не зависящим от воли сторон;</w:t>
      </w:r>
    </w:p>
    <w:p w14:paraId="1D21A48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готовит ежегодный </w:t>
      </w:r>
      <w:proofErr w:type="spellStart"/>
      <w:r w:rsidRPr="009224A2">
        <w:rPr>
          <w:rFonts w:ascii="Times New Roman" w:hAnsi="Times New Roman" w:cs="Times New Roman"/>
          <w:color w:val="000000" w:themeColor="text1"/>
          <w:sz w:val="28"/>
          <w:szCs w:val="28"/>
        </w:rPr>
        <w:t>отчет</w:t>
      </w:r>
      <w:proofErr w:type="spellEnd"/>
      <w:r w:rsidRPr="009224A2">
        <w:rPr>
          <w:rFonts w:ascii="Times New Roman" w:hAnsi="Times New Roman" w:cs="Times New Roman"/>
          <w:color w:val="000000" w:themeColor="text1"/>
          <w:sz w:val="28"/>
          <w:szCs w:val="28"/>
        </w:rPr>
        <w:t xml:space="preserve"> о деятельности правления;</w:t>
      </w:r>
    </w:p>
    <w:p w14:paraId="2EB0944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организует охрану территории, имущества товарищества и его членов;</w:t>
      </w:r>
    </w:p>
    <w:p w14:paraId="4734153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рассматривает заявления членов товарищества и в пределах своей компетенции принимает по ним решения;</w:t>
      </w:r>
    </w:p>
    <w:p w14:paraId="341FDBF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организует выполнение мероприятий по сбору и удалению отходов, образующихся в товариществе, в соответствии с законодательством об обращении с отходами;</w:t>
      </w:r>
    </w:p>
    <w:p w14:paraId="45476B6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рассматривает разногласия, возникшие между членами товарищества по вопросам, связанным с реализацией их прав и обязанностей;</w:t>
      </w:r>
    </w:p>
    <w:p w14:paraId="5FF016D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информирует соответствующий местный исполнительный и распорядительный орган о наличии на территории товарищества незанятых, неиспользуемых, используемых не по целевому назначению земельных участков либо земельных участков без наличия </w:t>
      </w:r>
      <w:proofErr w:type="spellStart"/>
      <w:r w:rsidRPr="009224A2">
        <w:rPr>
          <w:rFonts w:ascii="Times New Roman" w:hAnsi="Times New Roman" w:cs="Times New Roman"/>
          <w:color w:val="000000" w:themeColor="text1"/>
          <w:sz w:val="28"/>
          <w:szCs w:val="28"/>
        </w:rPr>
        <w:t>правоудостоверяющих</w:t>
      </w:r>
      <w:proofErr w:type="spellEnd"/>
      <w:r w:rsidRPr="009224A2">
        <w:rPr>
          <w:rFonts w:ascii="Times New Roman" w:hAnsi="Times New Roman" w:cs="Times New Roman"/>
          <w:color w:val="000000" w:themeColor="text1"/>
          <w:sz w:val="28"/>
          <w:szCs w:val="28"/>
        </w:rPr>
        <w:t xml:space="preserve"> документов;</w:t>
      </w:r>
    </w:p>
    <w:p w14:paraId="18AA5BA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осуществляет иные полномочия в соответствии с настоящим Положением и уставом товарищества.</w:t>
      </w:r>
    </w:p>
    <w:p w14:paraId="5A8AEC0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 случае неизбрания членов правления по истечении срока, на который они были избраны, действующий состав (за исключением председателя правления и казначея) сохраняет свои полномочия до избрания нового состава, но не более чем на один год.</w:t>
      </w:r>
    </w:p>
    <w:p w14:paraId="1E8EE5D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42. Правление вправе рассматривать и принимать решения по вопросам деятельности товарищества в соответствии с уставом и решениями общего собрания (собрания уполномоченных), а также по вопросам, не входящим в компетенцию других органов управления товарищества.</w:t>
      </w:r>
    </w:p>
    <w:p w14:paraId="6B148CF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32" w:name="P341"/>
      <w:bookmarkEnd w:id="32"/>
      <w:r w:rsidRPr="009224A2">
        <w:rPr>
          <w:rFonts w:ascii="Times New Roman" w:hAnsi="Times New Roman" w:cs="Times New Roman"/>
          <w:color w:val="000000" w:themeColor="text1"/>
          <w:sz w:val="28"/>
          <w:szCs w:val="28"/>
        </w:rPr>
        <w:t xml:space="preserve">Правление вправе принять решение об отключении членам товарищества и иным лицам (наследникам, участникам долевого владения, лицам, выбывшим из состава членов товарищества) электроэнергии (если договор электроснабжения товарищества </w:t>
      </w:r>
      <w:proofErr w:type="spellStart"/>
      <w:r w:rsidRPr="009224A2">
        <w:rPr>
          <w:rFonts w:ascii="Times New Roman" w:hAnsi="Times New Roman" w:cs="Times New Roman"/>
          <w:color w:val="000000" w:themeColor="text1"/>
          <w:sz w:val="28"/>
          <w:szCs w:val="28"/>
        </w:rPr>
        <w:t>заключен</w:t>
      </w:r>
      <w:proofErr w:type="spellEnd"/>
      <w:r w:rsidRPr="009224A2">
        <w:rPr>
          <w:rFonts w:ascii="Times New Roman" w:hAnsi="Times New Roman" w:cs="Times New Roman"/>
          <w:color w:val="000000" w:themeColor="text1"/>
          <w:sz w:val="28"/>
          <w:szCs w:val="28"/>
        </w:rPr>
        <w:t xml:space="preserve"> между товариществом и энергоснабжающей организацией) и (или) воды от водопровода товарищества до выполнения ими обязанностей в полном </w:t>
      </w:r>
      <w:proofErr w:type="spellStart"/>
      <w:r w:rsidRPr="009224A2">
        <w:rPr>
          <w:rFonts w:ascii="Times New Roman" w:hAnsi="Times New Roman" w:cs="Times New Roman"/>
          <w:color w:val="000000" w:themeColor="text1"/>
          <w:sz w:val="28"/>
          <w:szCs w:val="28"/>
        </w:rPr>
        <w:t>объеме</w:t>
      </w:r>
      <w:proofErr w:type="spellEnd"/>
      <w:r w:rsidRPr="009224A2">
        <w:rPr>
          <w:rFonts w:ascii="Times New Roman" w:hAnsi="Times New Roman" w:cs="Times New Roman"/>
          <w:color w:val="000000" w:themeColor="text1"/>
          <w:sz w:val="28"/>
          <w:szCs w:val="28"/>
        </w:rPr>
        <w:t xml:space="preserve"> в случае:</w:t>
      </w:r>
    </w:p>
    <w:p w14:paraId="0E710FD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несвоевременного внесения взносов и иных необходимых платежей (в течение двух месяцев подряд со дня наступления срока уплаты);</w:t>
      </w:r>
    </w:p>
    <w:p w14:paraId="2278730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непринятия мер по устранению аварийной ситуации, создаваемой владельцем </w:t>
      </w:r>
      <w:r w:rsidRPr="009224A2">
        <w:rPr>
          <w:rFonts w:ascii="Times New Roman" w:hAnsi="Times New Roman" w:cs="Times New Roman"/>
          <w:color w:val="000000" w:themeColor="text1"/>
          <w:sz w:val="28"/>
          <w:szCs w:val="28"/>
        </w:rPr>
        <w:lastRenderedPageBreak/>
        <w:t xml:space="preserve">земельного участка и (или) садового домика, в том числе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 xml:space="preserve"> подключения к системам электро-, газо-, водоснабжения товарищества с нарушением требований энергобезопасности, загромождения их посторонними предметами, неисполнения владельцем требований правления по обрезке крон деревьев, расположенных вблизи воздушных линий электропередачи;</w:t>
      </w:r>
    </w:p>
    <w:p w14:paraId="01E0E26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безучетного потребления электроэнергии, невыполнения иных условий электроснабжения, не нарушающих прав и законных интересов членов товарищества;</w:t>
      </w:r>
    </w:p>
    <w:p w14:paraId="2B5A589E" w14:textId="1A58EB83"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систематического (два и более раза подряд) недопуска в согласованное время членов правления и (или) обслуживающих специалистов к объектам общего пользования товарищества, расположенным на земельных участках членов товарищества или других лиц, указанных в абзаце первом настоящей части, а также для снятия показаний приборов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расхода электрической энергии, газа и воды.</w:t>
      </w:r>
    </w:p>
    <w:p w14:paraId="44067F04" w14:textId="50EC469E"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Правлением обеспечивается отключение электроэнергии и (или) воды в соответствии с частью второй настоящего пункта на основании материалов, свидетельствующих о том, что после получения письменного предупреждения правления члены товарищества или другие лица, указанные в абзаце первом части второй настоящего пункта, без уважительных причин не приняли мер по устранению допущенных нарушений в установленный в этом предупреждении срок, который не может быть менее 15 календарных дней. Отказ от получения письменного предупреждения, зафиксированный документально, считается надлежащим предупреждением.</w:t>
      </w:r>
    </w:p>
    <w:p w14:paraId="4843903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Обратное подключение электроэнергии и (или) воды обеспечивается правлением в течение пяти календарных дней после устранения нарушений.</w:t>
      </w:r>
    </w:p>
    <w:p w14:paraId="6300B76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33" w:name="P348"/>
      <w:bookmarkEnd w:id="33"/>
      <w:r w:rsidRPr="009224A2">
        <w:rPr>
          <w:rFonts w:ascii="Times New Roman" w:hAnsi="Times New Roman" w:cs="Times New Roman"/>
          <w:color w:val="000000" w:themeColor="text1"/>
          <w:sz w:val="28"/>
          <w:szCs w:val="28"/>
        </w:rPr>
        <w:t>43. Вопрос о досрочном прекращении полномочий (переизбрании) членов правления может быть вынесен на обсуждение общего собрания (собрания уполномоченных) по письменному требованию (самостоятельному или совместному):</w:t>
      </w:r>
    </w:p>
    <w:p w14:paraId="2D886B9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ревизионной комиссии;</w:t>
      </w:r>
    </w:p>
    <w:p w14:paraId="659562A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не менее 1/5 от общего числа членов товарищества;</w:t>
      </w:r>
    </w:p>
    <w:p w14:paraId="2EF60A0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соответствующего местного исполнительного и распорядительного органа.</w:t>
      </w:r>
    </w:p>
    <w:p w14:paraId="2FEC0105" w14:textId="1A502D71"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34" w:name="P352"/>
      <w:bookmarkEnd w:id="34"/>
      <w:r w:rsidRPr="009224A2">
        <w:rPr>
          <w:rFonts w:ascii="Times New Roman" w:hAnsi="Times New Roman" w:cs="Times New Roman"/>
          <w:color w:val="000000" w:themeColor="text1"/>
          <w:sz w:val="28"/>
          <w:szCs w:val="28"/>
        </w:rPr>
        <w:t>Вопрос о досрочном прекращении срочного трудового договора с председателем правления в соответствии с законодательством о труде может быть вынесен на обсуждение общего собрания (собрания уполномоченных) согласно части первой настоящего пункта, а также по решению не менее 2/3 от общего числа членов правления.</w:t>
      </w:r>
    </w:p>
    <w:p w14:paraId="0BEFD910" w14:textId="4F67AC5B"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44. Заседания правления созываются председателем правления по мере необходимости. Заседание правления считается правомочным, если в нем </w:t>
      </w:r>
      <w:r w:rsidRPr="009224A2">
        <w:rPr>
          <w:rFonts w:ascii="Times New Roman" w:hAnsi="Times New Roman" w:cs="Times New Roman"/>
          <w:color w:val="000000" w:themeColor="text1"/>
          <w:sz w:val="28"/>
          <w:szCs w:val="28"/>
        </w:rPr>
        <w:lastRenderedPageBreak/>
        <w:t>принимают участие не менее половины от общего количества его членов. Решения правления принимаются простым большинством голосов участвующих в заседании членов правления, за исключением случая, предусмотренного в части второй пункта 43 настоящего Положения. При равенстве голосов решающим голосом обладает председатель правления.</w:t>
      </w:r>
    </w:p>
    <w:p w14:paraId="0B66EFC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45. Протоколы заседаний правления оформляются не позднее пяти календарных дней со дня их проведения, подписываются принявшими участие в заседании председателем и членами правления и хранятся в товариществе постоянно.</w:t>
      </w:r>
    </w:p>
    <w:p w14:paraId="0709DBF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46. Председатель правления избирается (назначается) из числа членов товарищества или лиц, не являющихся членами товарищества (с их согласия), сроком до пяти лет. Председатель правления </w:t>
      </w:r>
      <w:proofErr w:type="spellStart"/>
      <w:r w:rsidRPr="009224A2">
        <w:rPr>
          <w:rFonts w:ascii="Times New Roman" w:hAnsi="Times New Roman" w:cs="Times New Roman"/>
          <w:color w:val="000000" w:themeColor="text1"/>
          <w:sz w:val="28"/>
          <w:szCs w:val="28"/>
        </w:rPr>
        <w:t>подотчетен</w:t>
      </w:r>
      <w:proofErr w:type="spellEnd"/>
      <w:r w:rsidRPr="009224A2">
        <w:rPr>
          <w:rFonts w:ascii="Times New Roman" w:hAnsi="Times New Roman" w:cs="Times New Roman"/>
          <w:color w:val="000000" w:themeColor="text1"/>
          <w:sz w:val="28"/>
          <w:szCs w:val="28"/>
        </w:rPr>
        <w:t xml:space="preserve"> общему собранию (собранию уполномоченных), председательствует на заседаниях правления и является одновременно по должности руководителем товарищества.</w:t>
      </w:r>
    </w:p>
    <w:p w14:paraId="20488CC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47. Председатель правления:</w:t>
      </w:r>
    </w:p>
    <w:p w14:paraId="1A4DF71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организует проведение заседаний правления;</w:t>
      </w:r>
    </w:p>
    <w:p w14:paraId="3C0D727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распределяет обязанности между членами правления и осуществляет контроль за их исполнением;</w:t>
      </w:r>
    </w:p>
    <w:p w14:paraId="6AEE21A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утверждает должностные (рабочие) инструкции работников товарищества;</w:t>
      </w:r>
    </w:p>
    <w:p w14:paraId="4C8D709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осуществляет текущее руководство деятельностью товарищества в пределах полномочий, </w:t>
      </w:r>
      <w:proofErr w:type="spellStart"/>
      <w:r w:rsidRPr="009224A2">
        <w:rPr>
          <w:rFonts w:ascii="Times New Roman" w:hAnsi="Times New Roman" w:cs="Times New Roman"/>
          <w:color w:val="000000" w:themeColor="text1"/>
          <w:sz w:val="28"/>
          <w:szCs w:val="28"/>
        </w:rPr>
        <w:t>определенных</w:t>
      </w:r>
      <w:proofErr w:type="spellEnd"/>
      <w:r w:rsidRPr="009224A2">
        <w:rPr>
          <w:rFonts w:ascii="Times New Roman" w:hAnsi="Times New Roman" w:cs="Times New Roman"/>
          <w:color w:val="000000" w:themeColor="text1"/>
          <w:sz w:val="28"/>
          <w:szCs w:val="28"/>
        </w:rPr>
        <w:t xml:space="preserve"> настоящим Положением, уставом товарищества и срочным трудовым договором, </w:t>
      </w:r>
      <w:proofErr w:type="spellStart"/>
      <w:r w:rsidRPr="009224A2">
        <w:rPr>
          <w:rFonts w:ascii="Times New Roman" w:hAnsi="Times New Roman" w:cs="Times New Roman"/>
          <w:color w:val="000000" w:themeColor="text1"/>
          <w:sz w:val="28"/>
          <w:szCs w:val="28"/>
        </w:rPr>
        <w:t>заключенным</w:t>
      </w:r>
      <w:proofErr w:type="spellEnd"/>
      <w:r w:rsidRPr="009224A2">
        <w:rPr>
          <w:rFonts w:ascii="Times New Roman" w:hAnsi="Times New Roman" w:cs="Times New Roman"/>
          <w:color w:val="000000" w:themeColor="text1"/>
          <w:sz w:val="28"/>
          <w:szCs w:val="28"/>
        </w:rPr>
        <w:t xml:space="preserve"> с ним в соответствии с законодательством о труде;</w:t>
      </w:r>
    </w:p>
    <w:p w14:paraId="6924120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организует исполнение решений общего собрания (собрания уполномоченных), правления;</w:t>
      </w:r>
    </w:p>
    <w:p w14:paraId="27D3E4CB" w14:textId="3ED37764"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совершает сделки, иным образом распоряжается имуществом, в том числе денежными средствами товарищества, в соответствии с ежегодными сметами доходов и расходов на сумму до 25 базовых величин, открывает счета в банках;</w:t>
      </w:r>
    </w:p>
    <w:p w14:paraId="06FD023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без доверенности действует от имени товарищества, представляет его интересы в судах, государственных органах и иных организациях, </w:t>
      </w:r>
      <w:proofErr w:type="spellStart"/>
      <w:r w:rsidRPr="009224A2">
        <w:rPr>
          <w:rFonts w:ascii="Times New Roman" w:hAnsi="Times New Roman" w:cs="Times New Roman"/>
          <w:color w:val="000000" w:themeColor="text1"/>
          <w:sz w:val="28"/>
          <w:szCs w:val="28"/>
        </w:rPr>
        <w:t>выдает</w:t>
      </w:r>
      <w:proofErr w:type="spellEnd"/>
      <w:r w:rsidRPr="009224A2">
        <w:rPr>
          <w:rFonts w:ascii="Times New Roman" w:hAnsi="Times New Roman" w:cs="Times New Roman"/>
          <w:color w:val="000000" w:themeColor="text1"/>
          <w:sz w:val="28"/>
          <w:szCs w:val="28"/>
        </w:rPr>
        <w:t xml:space="preserve"> доверенности на представление товарищества перед третьими лицами, подписывает финансовые и </w:t>
      </w:r>
      <w:proofErr w:type="spellStart"/>
      <w:r w:rsidRPr="009224A2">
        <w:rPr>
          <w:rFonts w:ascii="Times New Roman" w:hAnsi="Times New Roman" w:cs="Times New Roman"/>
          <w:color w:val="000000" w:themeColor="text1"/>
          <w:sz w:val="28"/>
          <w:szCs w:val="28"/>
        </w:rPr>
        <w:t>расчетные</w:t>
      </w:r>
      <w:proofErr w:type="spellEnd"/>
      <w:r w:rsidRPr="009224A2">
        <w:rPr>
          <w:rFonts w:ascii="Times New Roman" w:hAnsi="Times New Roman" w:cs="Times New Roman"/>
          <w:color w:val="000000" w:themeColor="text1"/>
          <w:sz w:val="28"/>
          <w:szCs w:val="28"/>
        </w:rPr>
        <w:t xml:space="preserve"> документы, </w:t>
      </w:r>
      <w:proofErr w:type="spellStart"/>
      <w:r w:rsidRPr="009224A2">
        <w:rPr>
          <w:rFonts w:ascii="Times New Roman" w:hAnsi="Times New Roman" w:cs="Times New Roman"/>
          <w:color w:val="000000" w:themeColor="text1"/>
          <w:sz w:val="28"/>
          <w:szCs w:val="28"/>
        </w:rPr>
        <w:t>выдает</w:t>
      </w:r>
      <w:proofErr w:type="spellEnd"/>
      <w:r w:rsidRPr="009224A2">
        <w:rPr>
          <w:rFonts w:ascii="Times New Roman" w:hAnsi="Times New Roman" w:cs="Times New Roman"/>
          <w:color w:val="000000" w:themeColor="text1"/>
          <w:sz w:val="28"/>
          <w:szCs w:val="28"/>
        </w:rPr>
        <w:t xml:space="preserve"> справки;</w:t>
      </w:r>
    </w:p>
    <w:p w14:paraId="334A898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заключает гражданско-правовые договоры от имени товарищества с </w:t>
      </w:r>
      <w:proofErr w:type="spellStart"/>
      <w:r w:rsidRPr="009224A2">
        <w:rPr>
          <w:rFonts w:ascii="Times New Roman" w:hAnsi="Times New Roman" w:cs="Times New Roman"/>
          <w:color w:val="000000" w:themeColor="text1"/>
          <w:sz w:val="28"/>
          <w:szCs w:val="28"/>
        </w:rPr>
        <w:t>учетом</w:t>
      </w:r>
      <w:proofErr w:type="spellEnd"/>
      <w:r w:rsidRPr="009224A2">
        <w:rPr>
          <w:rFonts w:ascii="Times New Roman" w:hAnsi="Times New Roman" w:cs="Times New Roman"/>
          <w:color w:val="000000" w:themeColor="text1"/>
          <w:sz w:val="28"/>
          <w:szCs w:val="28"/>
        </w:rPr>
        <w:t xml:space="preserve"> требований настоящего Положения;</w:t>
      </w:r>
    </w:p>
    <w:p w14:paraId="4D8A53C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утверждает штатное расписание товарищества после его согласования общим собранием (собранием уполномоченных);</w:t>
      </w:r>
    </w:p>
    <w:p w14:paraId="4EBC2C4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осуществляет </w:t>
      </w:r>
      <w:proofErr w:type="spellStart"/>
      <w:r w:rsidRPr="009224A2">
        <w:rPr>
          <w:rFonts w:ascii="Times New Roman" w:hAnsi="Times New Roman" w:cs="Times New Roman"/>
          <w:color w:val="000000" w:themeColor="text1"/>
          <w:sz w:val="28"/>
          <w:szCs w:val="28"/>
        </w:rPr>
        <w:t>прием</w:t>
      </w:r>
      <w:proofErr w:type="spellEnd"/>
      <w:r w:rsidRPr="009224A2">
        <w:rPr>
          <w:rFonts w:ascii="Times New Roman" w:hAnsi="Times New Roman" w:cs="Times New Roman"/>
          <w:color w:val="000000" w:themeColor="text1"/>
          <w:sz w:val="28"/>
          <w:szCs w:val="28"/>
        </w:rPr>
        <w:t xml:space="preserve"> и увольнение работников товарищества;</w:t>
      </w:r>
    </w:p>
    <w:p w14:paraId="23FB110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proofErr w:type="spellStart"/>
      <w:r w:rsidRPr="009224A2">
        <w:rPr>
          <w:rFonts w:ascii="Times New Roman" w:hAnsi="Times New Roman" w:cs="Times New Roman"/>
          <w:color w:val="000000" w:themeColor="text1"/>
          <w:sz w:val="28"/>
          <w:szCs w:val="28"/>
        </w:rPr>
        <w:lastRenderedPageBreak/>
        <w:t>издает</w:t>
      </w:r>
      <w:proofErr w:type="spellEnd"/>
      <w:r w:rsidRPr="009224A2">
        <w:rPr>
          <w:rFonts w:ascii="Times New Roman" w:hAnsi="Times New Roman" w:cs="Times New Roman"/>
          <w:color w:val="000000" w:themeColor="text1"/>
          <w:sz w:val="28"/>
          <w:szCs w:val="28"/>
        </w:rPr>
        <w:t xml:space="preserve"> распоряжения по вопросам, </w:t>
      </w:r>
      <w:proofErr w:type="spellStart"/>
      <w:r w:rsidRPr="009224A2">
        <w:rPr>
          <w:rFonts w:ascii="Times New Roman" w:hAnsi="Times New Roman" w:cs="Times New Roman"/>
          <w:color w:val="000000" w:themeColor="text1"/>
          <w:sz w:val="28"/>
          <w:szCs w:val="28"/>
        </w:rPr>
        <w:t>отнесенным</w:t>
      </w:r>
      <w:proofErr w:type="spellEnd"/>
      <w:r w:rsidRPr="009224A2">
        <w:rPr>
          <w:rFonts w:ascii="Times New Roman" w:hAnsi="Times New Roman" w:cs="Times New Roman"/>
          <w:color w:val="000000" w:themeColor="text1"/>
          <w:sz w:val="28"/>
          <w:szCs w:val="28"/>
        </w:rPr>
        <w:t xml:space="preserve"> к его компетенции, а также в целях реализации решений общего собрания (собрания уполномоченных) и правления;</w:t>
      </w:r>
    </w:p>
    <w:p w14:paraId="71C9420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применяет меры поощрения к работникам товарищества, а также привлекает их к дисциплинарной и (или) материальной ответственности;</w:t>
      </w:r>
    </w:p>
    <w:p w14:paraId="50F837B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осуществляет иные полномочия, предусмотренные настоящим Положением и уставом товарищества.</w:t>
      </w:r>
    </w:p>
    <w:p w14:paraId="5D7DD0C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 случае временного отсутствия председателя правления (отпуск, временная нетрудоспособность и другое) или наличия вакансии по должности председателя правления его обязанности временно исполняет иное лицо, уполномоченное в соответствии с уставом товарищества. Такое лицо заблаговременно определяется решением общего собрания (собрания уполномоченных) из числа членов товарищества (за исключением казначея).</w:t>
      </w:r>
    </w:p>
    <w:p w14:paraId="3EBF3AB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35" w:name="P371"/>
      <w:bookmarkEnd w:id="35"/>
      <w:r w:rsidRPr="009224A2">
        <w:rPr>
          <w:rFonts w:ascii="Times New Roman" w:hAnsi="Times New Roman" w:cs="Times New Roman"/>
          <w:color w:val="000000" w:themeColor="text1"/>
          <w:sz w:val="28"/>
          <w:szCs w:val="28"/>
        </w:rPr>
        <w:t xml:space="preserve">48. В случае, если срок действия полномочий председателя правления </w:t>
      </w:r>
      <w:proofErr w:type="spellStart"/>
      <w:r w:rsidRPr="009224A2">
        <w:rPr>
          <w:rFonts w:ascii="Times New Roman" w:hAnsi="Times New Roman" w:cs="Times New Roman"/>
          <w:color w:val="000000" w:themeColor="text1"/>
          <w:sz w:val="28"/>
          <w:szCs w:val="28"/>
        </w:rPr>
        <w:t>истек</w:t>
      </w:r>
      <w:proofErr w:type="spellEnd"/>
      <w:r w:rsidRPr="009224A2">
        <w:rPr>
          <w:rFonts w:ascii="Times New Roman" w:hAnsi="Times New Roman" w:cs="Times New Roman"/>
          <w:color w:val="000000" w:themeColor="text1"/>
          <w:sz w:val="28"/>
          <w:szCs w:val="28"/>
        </w:rPr>
        <w:t>, полномочия председателя правления прекращены по другим причинам и кандидатура на должность председателя правления не избрана в течение пяти месяцев, районный, городской (в городах областного подчинения) исполнительный комитет, местная администрация района в городе, на территории которого расположено товарищество, вносит на рассмотрение общего собрания (собрания уполномоченных) кандидатуру (кандидатуры) на должность председателя правления. Общее собрание (собрание уполномоченных) по вопросу избрания председателя правления должно быть созвано правлением не позднее 30 календарных дней со дня получения предложения местного исполнительного и распорядительного органа. При необходимости может быть проведено повторное общее собрание (собрание уполномоченных) с той же повесткой дня.</w:t>
      </w:r>
    </w:p>
    <w:p w14:paraId="493C187B" w14:textId="25FA45C2"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bookmarkStart w:id="36" w:name="P372"/>
      <w:bookmarkEnd w:id="36"/>
      <w:r w:rsidRPr="009224A2">
        <w:rPr>
          <w:rFonts w:ascii="Times New Roman" w:hAnsi="Times New Roman" w:cs="Times New Roman"/>
          <w:color w:val="000000" w:themeColor="text1"/>
          <w:sz w:val="28"/>
          <w:szCs w:val="28"/>
        </w:rPr>
        <w:t>Если на общем собрании (собрании уполномоченных) по истечении 45 календарных дней со дня получения предложения местного исполнительного и распорядительного органа решение об избрании председателя правления в соответствии с частью первой настоящего пункта не принято либо общее собрание (собрание уполномоченных) не состоялось, соответствующий местный исполнительный и распорядительный орган в течение 10 рабочих дней со дня проведения (попытки проведения) такого собрания, а в случае проведения (попытки проведения) повторного собрания в течение 10 рабочих дней со дня его проведения (попытки проведения) самостоятельно назначает председателя правления с его согласия и доводит данную информацию до сведения правления. Местный исполнительный и распорядительный орган не вправе назначать на должность председателя правления лицо, кандидатура которого была внесена им на рассмотрение общего собрания (собрания уполномоченных), но по решению общего собрания (собрания уполномоченных) отклонена.</w:t>
      </w:r>
    </w:p>
    <w:p w14:paraId="218401A6" w14:textId="2D3995CE"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Правлением принимается решение о предоставлении одному из членов правления полномочий на заключение срочного трудового договора с </w:t>
      </w:r>
      <w:r w:rsidRPr="009224A2">
        <w:rPr>
          <w:rFonts w:ascii="Times New Roman" w:hAnsi="Times New Roman" w:cs="Times New Roman"/>
          <w:color w:val="000000" w:themeColor="text1"/>
          <w:sz w:val="28"/>
          <w:szCs w:val="28"/>
        </w:rPr>
        <w:lastRenderedPageBreak/>
        <w:t>председателем правления, назначенным в соответствии с частью второй настоящего пункта.</w:t>
      </w:r>
    </w:p>
    <w:p w14:paraId="6040046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Местный исполнительный и распорядительный орган вправе:</w:t>
      </w:r>
    </w:p>
    <w:p w14:paraId="12F6187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вести в произвольной форме кадровые реестры (базы данных) кандидатов на должность председателя правления, содержащие сведения о претендентах, включая паспортные данные, адрес регистрации по месту жительства и (или) месту пребывания, контактные телефоны, адреса электронной почты (при наличии), информацию об уровне образования и предыдущей трудовой деятельности. Включение местными исполнительными и распорядительными органами кандидатов в кадровые реестры (базы данных) осуществляется с их согласия;</w:t>
      </w:r>
    </w:p>
    <w:p w14:paraId="0614A14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давать председателю правления в пределах своей компетенции обязательные для исполнения указания по управлению деятельностью товарищества в целях обеспечения реализации норм настоящего Положения, Указа, утверждающего настоящее Положение, и иных актов законодательства и требовать их исполнения;</w:t>
      </w:r>
    </w:p>
    <w:p w14:paraId="607B44A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вносить на рассмотрение общего собрания (собрания уполномоченных) предложения о привлечении председателя правления к дисциплинарной ответственности.</w:t>
      </w:r>
    </w:p>
    <w:p w14:paraId="7404C4A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49. Председатель правления при осуществлении своих прав и исполнении обязанностей должен действовать в интересах товарищества и его членов в соответствии с настоящим Положением, иными актами законодательства и уставом товарищества. Председатель правления </w:t>
      </w:r>
      <w:proofErr w:type="spellStart"/>
      <w:r w:rsidRPr="009224A2">
        <w:rPr>
          <w:rFonts w:ascii="Times New Roman" w:hAnsi="Times New Roman" w:cs="Times New Roman"/>
          <w:color w:val="000000" w:themeColor="text1"/>
          <w:sz w:val="28"/>
          <w:szCs w:val="28"/>
        </w:rPr>
        <w:t>несет</w:t>
      </w:r>
      <w:proofErr w:type="spellEnd"/>
      <w:r w:rsidRPr="009224A2">
        <w:rPr>
          <w:rFonts w:ascii="Times New Roman" w:hAnsi="Times New Roman" w:cs="Times New Roman"/>
          <w:color w:val="000000" w:themeColor="text1"/>
          <w:sz w:val="28"/>
          <w:szCs w:val="28"/>
        </w:rPr>
        <w:t xml:space="preserve"> полную материальную ответственность перед товариществом за ущерб, </w:t>
      </w:r>
      <w:proofErr w:type="spellStart"/>
      <w:r w:rsidRPr="009224A2">
        <w:rPr>
          <w:rFonts w:ascii="Times New Roman" w:hAnsi="Times New Roman" w:cs="Times New Roman"/>
          <w:color w:val="000000" w:themeColor="text1"/>
          <w:sz w:val="28"/>
          <w:szCs w:val="28"/>
        </w:rPr>
        <w:t>причиненный</w:t>
      </w:r>
      <w:proofErr w:type="spellEnd"/>
      <w:r w:rsidRPr="009224A2">
        <w:rPr>
          <w:rFonts w:ascii="Times New Roman" w:hAnsi="Times New Roman" w:cs="Times New Roman"/>
          <w:color w:val="000000" w:themeColor="text1"/>
          <w:sz w:val="28"/>
          <w:szCs w:val="28"/>
        </w:rPr>
        <w:t xml:space="preserve"> товариществу в результате его виновных действий (бездействия).</w:t>
      </w:r>
    </w:p>
    <w:p w14:paraId="75F937A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 выявлении финансовых злоупотреблений или нарушений, причинении убытков товариществу председатель правления, казначей и другие члены правления несут ответственность в соответствии с законодательством.</w:t>
      </w:r>
    </w:p>
    <w:p w14:paraId="74D8B43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50. Казначей:</w:t>
      </w:r>
    </w:p>
    <w:p w14:paraId="38879FB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назначается председателем правления из числа членов товарищества или лиц, не являющихся членами товарищества, осуществляет свои полномочия на основании срочного трудового договора, заключаемого с ним в соответствии с законодательством о труде, вправе быть избранным в члены правления. Казначеем не может быть председатель правления, близкие родственники и свойственники* председателя правления и членов правления;</w:t>
      </w:r>
    </w:p>
    <w:p w14:paraId="4608012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осуществляет </w:t>
      </w:r>
      <w:proofErr w:type="spellStart"/>
      <w:r w:rsidRPr="009224A2">
        <w:rPr>
          <w:rFonts w:ascii="Times New Roman" w:hAnsi="Times New Roman" w:cs="Times New Roman"/>
          <w:color w:val="000000" w:themeColor="text1"/>
          <w:sz w:val="28"/>
          <w:szCs w:val="28"/>
        </w:rPr>
        <w:t>прием</w:t>
      </w:r>
      <w:proofErr w:type="spellEnd"/>
      <w:r w:rsidRPr="009224A2">
        <w:rPr>
          <w:rFonts w:ascii="Times New Roman" w:hAnsi="Times New Roman" w:cs="Times New Roman"/>
          <w:color w:val="000000" w:themeColor="text1"/>
          <w:sz w:val="28"/>
          <w:szCs w:val="28"/>
        </w:rPr>
        <w:t xml:space="preserve"> взносов наличными денежными средствами и контроль за внесением взносов на текущий (</w:t>
      </w:r>
      <w:proofErr w:type="spellStart"/>
      <w:r w:rsidRPr="009224A2">
        <w:rPr>
          <w:rFonts w:ascii="Times New Roman" w:hAnsi="Times New Roman" w:cs="Times New Roman"/>
          <w:color w:val="000000" w:themeColor="text1"/>
          <w:sz w:val="28"/>
          <w:szCs w:val="28"/>
        </w:rPr>
        <w:t>расчетный</w:t>
      </w:r>
      <w:proofErr w:type="spellEnd"/>
      <w:r w:rsidRPr="009224A2">
        <w:rPr>
          <w:rFonts w:ascii="Times New Roman" w:hAnsi="Times New Roman" w:cs="Times New Roman"/>
          <w:color w:val="000000" w:themeColor="text1"/>
          <w:sz w:val="28"/>
          <w:szCs w:val="28"/>
        </w:rPr>
        <w:t xml:space="preserve">) банковский </w:t>
      </w:r>
      <w:proofErr w:type="spellStart"/>
      <w:r w:rsidRPr="009224A2">
        <w:rPr>
          <w:rFonts w:ascii="Times New Roman" w:hAnsi="Times New Roman" w:cs="Times New Roman"/>
          <w:color w:val="000000" w:themeColor="text1"/>
          <w:sz w:val="28"/>
          <w:szCs w:val="28"/>
        </w:rPr>
        <w:t>счет</w:t>
      </w:r>
      <w:proofErr w:type="spellEnd"/>
      <w:r w:rsidRPr="009224A2">
        <w:rPr>
          <w:rFonts w:ascii="Times New Roman" w:hAnsi="Times New Roman" w:cs="Times New Roman"/>
          <w:color w:val="000000" w:themeColor="text1"/>
          <w:sz w:val="28"/>
          <w:szCs w:val="28"/>
        </w:rPr>
        <w:t xml:space="preserve"> товарищества;</w:t>
      </w:r>
    </w:p>
    <w:p w14:paraId="3C2234A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принимает меры по обеспечению взыскания взносов и иных необходимых платежей, а также пеней в случае несвоевременного внесения взносов;</w:t>
      </w:r>
    </w:p>
    <w:p w14:paraId="074AB69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lastRenderedPageBreak/>
        <w:t>подготавливает предложения об установлении размеров и сроков внесения взносов членами товарищества;</w:t>
      </w:r>
    </w:p>
    <w:p w14:paraId="584AD8F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принимает участие в подготовке проектов ежегодной сметы доходов и расходов товарищества, </w:t>
      </w:r>
      <w:proofErr w:type="spellStart"/>
      <w:r w:rsidRPr="009224A2">
        <w:rPr>
          <w:rFonts w:ascii="Times New Roman" w:hAnsi="Times New Roman" w:cs="Times New Roman"/>
          <w:color w:val="000000" w:themeColor="text1"/>
          <w:sz w:val="28"/>
          <w:szCs w:val="28"/>
        </w:rPr>
        <w:t>отчетов</w:t>
      </w:r>
      <w:proofErr w:type="spellEnd"/>
      <w:r w:rsidRPr="009224A2">
        <w:rPr>
          <w:rFonts w:ascii="Times New Roman" w:hAnsi="Times New Roman" w:cs="Times New Roman"/>
          <w:color w:val="000000" w:themeColor="text1"/>
          <w:sz w:val="28"/>
          <w:szCs w:val="28"/>
        </w:rPr>
        <w:t xml:space="preserve"> по </w:t>
      </w:r>
      <w:proofErr w:type="spellStart"/>
      <w:r w:rsidRPr="009224A2">
        <w:rPr>
          <w:rFonts w:ascii="Times New Roman" w:hAnsi="Times New Roman" w:cs="Times New Roman"/>
          <w:color w:val="000000" w:themeColor="text1"/>
          <w:sz w:val="28"/>
          <w:szCs w:val="28"/>
        </w:rPr>
        <w:t>ее</w:t>
      </w:r>
      <w:proofErr w:type="spellEnd"/>
      <w:r w:rsidRPr="009224A2">
        <w:rPr>
          <w:rFonts w:ascii="Times New Roman" w:hAnsi="Times New Roman" w:cs="Times New Roman"/>
          <w:color w:val="000000" w:themeColor="text1"/>
          <w:sz w:val="28"/>
          <w:szCs w:val="28"/>
        </w:rPr>
        <w:t xml:space="preserve"> выполнению;</w:t>
      </w:r>
    </w:p>
    <w:p w14:paraId="4A71E14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осуществляет начисление и выплату в установленные сроки вознаграждений членам правления, членам ревизионной комиссии, членам </w:t>
      </w:r>
      <w:proofErr w:type="spellStart"/>
      <w:r w:rsidRPr="009224A2">
        <w:rPr>
          <w:rFonts w:ascii="Times New Roman" w:hAnsi="Times New Roman" w:cs="Times New Roman"/>
          <w:color w:val="000000" w:themeColor="text1"/>
          <w:sz w:val="28"/>
          <w:szCs w:val="28"/>
        </w:rPr>
        <w:t>счетной</w:t>
      </w:r>
      <w:proofErr w:type="spellEnd"/>
      <w:r w:rsidRPr="009224A2">
        <w:rPr>
          <w:rFonts w:ascii="Times New Roman" w:hAnsi="Times New Roman" w:cs="Times New Roman"/>
          <w:color w:val="000000" w:themeColor="text1"/>
          <w:sz w:val="28"/>
          <w:szCs w:val="28"/>
        </w:rPr>
        <w:t xml:space="preserve"> комиссии, заработной платы работникам товарищества;</w:t>
      </w:r>
    </w:p>
    <w:p w14:paraId="0DDC5C6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оформляет и подписывает финансовые и </w:t>
      </w:r>
      <w:proofErr w:type="spellStart"/>
      <w:r w:rsidRPr="009224A2">
        <w:rPr>
          <w:rFonts w:ascii="Times New Roman" w:hAnsi="Times New Roman" w:cs="Times New Roman"/>
          <w:color w:val="000000" w:themeColor="text1"/>
          <w:sz w:val="28"/>
          <w:szCs w:val="28"/>
        </w:rPr>
        <w:t>расчетные</w:t>
      </w:r>
      <w:proofErr w:type="spellEnd"/>
      <w:r w:rsidRPr="009224A2">
        <w:rPr>
          <w:rFonts w:ascii="Times New Roman" w:hAnsi="Times New Roman" w:cs="Times New Roman"/>
          <w:color w:val="000000" w:themeColor="text1"/>
          <w:sz w:val="28"/>
          <w:szCs w:val="28"/>
        </w:rPr>
        <w:t xml:space="preserve"> документы товарищества;</w:t>
      </w:r>
    </w:p>
    <w:p w14:paraId="59D2903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proofErr w:type="spellStart"/>
      <w:r w:rsidRPr="009224A2">
        <w:rPr>
          <w:rFonts w:ascii="Times New Roman" w:hAnsi="Times New Roman" w:cs="Times New Roman"/>
          <w:color w:val="000000" w:themeColor="text1"/>
          <w:sz w:val="28"/>
          <w:szCs w:val="28"/>
        </w:rPr>
        <w:t>ведет</w:t>
      </w:r>
      <w:proofErr w:type="spellEnd"/>
      <w:r w:rsidRPr="009224A2">
        <w:rPr>
          <w:rFonts w:ascii="Times New Roman" w:hAnsi="Times New Roman" w:cs="Times New Roman"/>
          <w:color w:val="000000" w:themeColor="text1"/>
          <w:sz w:val="28"/>
          <w:szCs w:val="28"/>
        </w:rPr>
        <w:t xml:space="preserve"> </w:t>
      </w:r>
      <w:proofErr w:type="spellStart"/>
      <w:r w:rsidRPr="009224A2">
        <w:rPr>
          <w:rFonts w:ascii="Times New Roman" w:hAnsi="Times New Roman" w:cs="Times New Roman"/>
          <w:color w:val="000000" w:themeColor="text1"/>
          <w:sz w:val="28"/>
          <w:szCs w:val="28"/>
        </w:rPr>
        <w:t>учет</w:t>
      </w:r>
      <w:proofErr w:type="spellEnd"/>
      <w:r w:rsidRPr="009224A2">
        <w:rPr>
          <w:rFonts w:ascii="Times New Roman" w:hAnsi="Times New Roman" w:cs="Times New Roman"/>
          <w:color w:val="000000" w:themeColor="text1"/>
          <w:sz w:val="28"/>
          <w:szCs w:val="28"/>
        </w:rPr>
        <w:t xml:space="preserve"> членов товарищества, </w:t>
      </w:r>
      <w:proofErr w:type="spellStart"/>
      <w:r w:rsidRPr="009224A2">
        <w:rPr>
          <w:rFonts w:ascii="Times New Roman" w:hAnsi="Times New Roman" w:cs="Times New Roman"/>
          <w:color w:val="000000" w:themeColor="text1"/>
          <w:sz w:val="28"/>
          <w:szCs w:val="28"/>
        </w:rPr>
        <w:t>учет</w:t>
      </w:r>
      <w:proofErr w:type="spellEnd"/>
      <w:r w:rsidRPr="009224A2">
        <w:rPr>
          <w:rFonts w:ascii="Times New Roman" w:hAnsi="Times New Roman" w:cs="Times New Roman"/>
          <w:color w:val="000000" w:themeColor="text1"/>
          <w:sz w:val="28"/>
          <w:szCs w:val="28"/>
        </w:rPr>
        <w:t xml:space="preserve"> доходов, расходов и имущества товарищества;</w:t>
      </w:r>
    </w:p>
    <w:p w14:paraId="7DF2BCC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осуществляет регистрацию выданных членских книжек;</w:t>
      </w:r>
    </w:p>
    <w:p w14:paraId="64403C3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представляет в налоговые органы сведения, предусмотренные налоговым законодательством;</w:t>
      </w:r>
    </w:p>
    <w:p w14:paraId="0F52C67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обеспечивает своевременное перечисление сумм земельного налога, налога на недвижимость, арендной платы за земельные участки, принятых от членов товарищества;</w:t>
      </w:r>
    </w:p>
    <w:p w14:paraId="7593F3A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proofErr w:type="spellStart"/>
      <w:r w:rsidRPr="009224A2">
        <w:rPr>
          <w:rFonts w:ascii="Times New Roman" w:hAnsi="Times New Roman" w:cs="Times New Roman"/>
          <w:color w:val="000000" w:themeColor="text1"/>
          <w:sz w:val="28"/>
          <w:szCs w:val="28"/>
        </w:rPr>
        <w:t>несет</w:t>
      </w:r>
      <w:proofErr w:type="spellEnd"/>
      <w:r w:rsidRPr="009224A2">
        <w:rPr>
          <w:rFonts w:ascii="Times New Roman" w:hAnsi="Times New Roman" w:cs="Times New Roman"/>
          <w:color w:val="000000" w:themeColor="text1"/>
          <w:sz w:val="28"/>
          <w:szCs w:val="28"/>
        </w:rPr>
        <w:t xml:space="preserve"> полную материальную ответственность за сохранность наличных денежных средств товарищества;</w:t>
      </w:r>
    </w:p>
    <w:p w14:paraId="47F7519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исполняет другие обязанности.</w:t>
      </w:r>
    </w:p>
    <w:p w14:paraId="7602EF4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По решению правления функции казначея товарищества могут быть переданы на основании гражданско-правового договора организации (индивидуальному предпринимателю), оказывающей услуги по ведению бухгалтерского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и составлению бухгалтерской и (или) финансовой </w:t>
      </w:r>
      <w:proofErr w:type="spellStart"/>
      <w:r w:rsidRPr="009224A2">
        <w:rPr>
          <w:rFonts w:ascii="Times New Roman" w:hAnsi="Times New Roman" w:cs="Times New Roman"/>
          <w:color w:val="000000" w:themeColor="text1"/>
          <w:sz w:val="28"/>
          <w:szCs w:val="28"/>
        </w:rPr>
        <w:t>отчетности</w:t>
      </w:r>
      <w:proofErr w:type="spellEnd"/>
      <w:r w:rsidRPr="009224A2">
        <w:rPr>
          <w:rFonts w:ascii="Times New Roman" w:hAnsi="Times New Roman" w:cs="Times New Roman"/>
          <w:color w:val="000000" w:themeColor="text1"/>
          <w:sz w:val="28"/>
          <w:szCs w:val="28"/>
        </w:rPr>
        <w:t>.</w:t>
      </w:r>
    </w:p>
    <w:p w14:paraId="69A2E25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w:t>
      </w:r>
    </w:p>
    <w:p w14:paraId="28D30CF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&lt;*&gt; Для целей настоящего Положения под близкими родственниками и свойственниками понимаются супруг (супруга), родители, усыновители (</w:t>
      </w:r>
      <w:proofErr w:type="spellStart"/>
      <w:r w:rsidRPr="009224A2">
        <w:rPr>
          <w:rFonts w:ascii="Times New Roman" w:hAnsi="Times New Roman" w:cs="Times New Roman"/>
          <w:color w:val="000000" w:themeColor="text1"/>
          <w:sz w:val="28"/>
          <w:szCs w:val="28"/>
        </w:rPr>
        <w:t>удочерители</w:t>
      </w:r>
      <w:proofErr w:type="spellEnd"/>
      <w:r w:rsidRPr="009224A2">
        <w:rPr>
          <w:rFonts w:ascii="Times New Roman" w:hAnsi="Times New Roman" w:cs="Times New Roman"/>
          <w:color w:val="000000" w:themeColor="text1"/>
          <w:sz w:val="28"/>
          <w:szCs w:val="28"/>
        </w:rPr>
        <w:t xml:space="preserve">), дети, в том числе </w:t>
      </w:r>
      <w:proofErr w:type="spellStart"/>
      <w:r w:rsidRPr="009224A2">
        <w:rPr>
          <w:rFonts w:ascii="Times New Roman" w:hAnsi="Times New Roman" w:cs="Times New Roman"/>
          <w:color w:val="000000" w:themeColor="text1"/>
          <w:sz w:val="28"/>
          <w:szCs w:val="28"/>
        </w:rPr>
        <w:t>усыновленные</w:t>
      </w:r>
      <w:proofErr w:type="spellEnd"/>
      <w:r w:rsidRPr="009224A2">
        <w:rPr>
          <w:rFonts w:ascii="Times New Roman" w:hAnsi="Times New Roman" w:cs="Times New Roman"/>
          <w:color w:val="000000" w:themeColor="text1"/>
          <w:sz w:val="28"/>
          <w:szCs w:val="28"/>
        </w:rPr>
        <w:t xml:space="preserve"> (</w:t>
      </w:r>
      <w:proofErr w:type="spellStart"/>
      <w:r w:rsidRPr="009224A2">
        <w:rPr>
          <w:rFonts w:ascii="Times New Roman" w:hAnsi="Times New Roman" w:cs="Times New Roman"/>
          <w:color w:val="000000" w:themeColor="text1"/>
          <w:sz w:val="28"/>
          <w:szCs w:val="28"/>
        </w:rPr>
        <w:t>удочеренные</w:t>
      </w:r>
      <w:proofErr w:type="spellEnd"/>
      <w:r w:rsidRPr="009224A2">
        <w:rPr>
          <w:rFonts w:ascii="Times New Roman" w:hAnsi="Times New Roman" w:cs="Times New Roman"/>
          <w:color w:val="000000" w:themeColor="text1"/>
          <w:sz w:val="28"/>
          <w:szCs w:val="28"/>
        </w:rPr>
        <w:t>), родные братья и сестры, дед, бабка и внуки, а также родители, усыновители (</w:t>
      </w:r>
      <w:proofErr w:type="spellStart"/>
      <w:r w:rsidRPr="009224A2">
        <w:rPr>
          <w:rFonts w:ascii="Times New Roman" w:hAnsi="Times New Roman" w:cs="Times New Roman"/>
          <w:color w:val="000000" w:themeColor="text1"/>
          <w:sz w:val="28"/>
          <w:szCs w:val="28"/>
        </w:rPr>
        <w:t>удочерители</w:t>
      </w:r>
      <w:proofErr w:type="spellEnd"/>
      <w:r w:rsidRPr="009224A2">
        <w:rPr>
          <w:rFonts w:ascii="Times New Roman" w:hAnsi="Times New Roman" w:cs="Times New Roman"/>
          <w:color w:val="000000" w:themeColor="text1"/>
          <w:sz w:val="28"/>
          <w:szCs w:val="28"/>
        </w:rPr>
        <w:t xml:space="preserve">), дети, в том числе </w:t>
      </w:r>
      <w:proofErr w:type="spellStart"/>
      <w:r w:rsidRPr="009224A2">
        <w:rPr>
          <w:rFonts w:ascii="Times New Roman" w:hAnsi="Times New Roman" w:cs="Times New Roman"/>
          <w:color w:val="000000" w:themeColor="text1"/>
          <w:sz w:val="28"/>
          <w:szCs w:val="28"/>
        </w:rPr>
        <w:t>усыновленные</w:t>
      </w:r>
      <w:proofErr w:type="spellEnd"/>
      <w:r w:rsidRPr="009224A2">
        <w:rPr>
          <w:rFonts w:ascii="Times New Roman" w:hAnsi="Times New Roman" w:cs="Times New Roman"/>
          <w:color w:val="000000" w:themeColor="text1"/>
          <w:sz w:val="28"/>
          <w:szCs w:val="28"/>
        </w:rPr>
        <w:t xml:space="preserve"> (</w:t>
      </w:r>
      <w:proofErr w:type="spellStart"/>
      <w:r w:rsidRPr="009224A2">
        <w:rPr>
          <w:rFonts w:ascii="Times New Roman" w:hAnsi="Times New Roman" w:cs="Times New Roman"/>
          <w:color w:val="000000" w:themeColor="text1"/>
          <w:sz w:val="28"/>
          <w:szCs w:val="28"/>
        </w:rPr>
        <w:t>удочеренные</w:t>
      </w:r>
      <w:proofErr w:type="spellEnd"/>
      <w:r w:rsidRPr="009224A2">
        <w:rPr>
          <w:rFonts w:ascii="Times New Roman" w:hAnsi="Times New Roman" w:cs="Times New Roman"/>
          <w:color w:val="000000" w:themeColor="text1"/>
          <w:sz w:val="28"/>
          <w:szCs w:val="28"/>
        </w:rPr>
        <w:t>), родные братья и сестры, дед, бабка и внуки супруга (супруги), а также супруг (супруга) детей.</w:t>
      </w:r>
    </w:p>
    <w:p w14:paraId="43A5FB69" w14:textId="77777777" w:rsidR="009224A2" w:rsidRPr="009224A2" w:rsidRDefault="009224A2">
      <w:pPr>
        <w:pStyle w:val="ConsPlusNormal"/>
        <w:rPr>
          <w:rFonts w:ascii="Times New Roman" w:hAnsi="Times New Roman" w:cs="Times New Roman"/>
          <w:color w:val="000000" w:themeColor="text1"/>
          <w:sz w:val="28"/>
          <w:szCs w:val="28"/>
        </w:rPr>
      </w:pPr>
    </w:p>
    <w:p w14:paraId="51AAB925" w14:textId="77777777" w:rsidR="009224A2" w:rsidRPr="009224A2" w:rsidRDefault="009224A2">
      <w:pPr>
        <w:pStyle w:val="ConsPlusNormal"/>
        <w:rPr>
          <w:rFonts w:ascii="Times New Roman" w:hAnsi="Times New Roman" w:cs="Times New Roman"/>
          <w:color w:val="000000" w:themeColor="text1"/>
          <w:sz w:val="28"/>
          <w:szCs w:val="28"/>
        </w:rPr>
      </w:pPr>
    </w:p>
    <w:p w14:paraId="1D8D9DA8" w14:textId="77777777" w:rsidR="009224A2" w:rsidRPr="009224A2" w:rsidRDefault="009224A2">
      <w:pPr>
        <w:pStyle w:val="ConsPlusNormal"/>
        <w:jc w:val="center"/>
        <w:outlineLvl w:val="1"/>
        <w:rPr>
          <w:rFonts w:ascii="Times New Roman" w:hAnsi="Times New Roman" w:cs="Times New Roman"/>
          <w:color w:val="000000" w:themeColor="text1"/>
          <w:sz w:val="28"/>
          <w:szCs w:val="28"/>
        </w:rPr>
      </w:pPr>
      <w:r w:rsidRPr="009224A2">
        <w:rPr>
          <w:rFonts w:ascii="Times New Roman" w:hAnsi="Times New Roman" w:cs="Times New Roman"/>
          <w:b/>
          <w:color w:val="000000" w:themeColor="text1"/>
          <w:sz w:val="28"/>
          <w:szCs w:val="28"/>
        </w:rPr>
        <w:t>ГЛАВА 5</w:t>
      </w:r>
    </w:p>
    <w:p w14:paraId="5CE5E802" w14:textId="77777777" w:rsidR="009224A2" w:rsidRPr="009224A2" w:rsidRDefault="009224A2">
      <w:pPr>
        <w:pStyle w:val="ConsPlusNormal"/>
        <w:jc w:val="center"/>
        <w:rPr>
          <w:rFonts w:ascii="Times New Roman" w:hAnsi="Times New Roman" w:cs="Times New Roman"/>
          <w:color w:val="000000" w:themeColor="text1"/>
          <w:sz w:val="28"/>
          <w:szCs w:val="28"/>
        </w:rPr>
      </w:pPr>
      <w:r w:rsidRPr="009224A2">
        <w:rPr>
          <w:rFonts w:ascii="Times New Roman" w:hAnsi="Times New Roman" w:cs="Times New Roman"/>
          <w:b/>
          <w:color w:val="000000" w:themeColor="text1"/>
          <w:sz w:val="28"/>
          <w:szCs w:val="28"/>
        </w:rPr>
        <w:t>КОНТРОЛЬ В ТОВАРИЩЕСТВЕ</w:t>
      </w:r>
    </w:p>
    <w:p w14:paraId="7B02747B" w14:textId="77777777" w:rsidR="009224A2" w:rsidRPr="009224A2" w:rsidRDefault="009224A2">
      <w:pPr>
        <w:pStyle w:val="ConsPlusNormal"/>
        <w:rPr>
          <w:rFonts w:ascii="Times New Roman" w:hAnsi="Times New Roman" w:cs="Times New Roman"/>
          <w:color w:val="000000" w:themeColor="text1"/>
          <w:sz w:val="28"/>
          <w:szCs w:val="28"/>
        </w:rPr>
      </w:pPr>
    </w:p>
    <w:p w14:paraId="283B9822"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51. Внутренний контроль за финансово-хозяйственной деятельностью товарищества, председателя правления, казначея и других членов правления </w:t>
      </w:r>
      <w:r w:rsidRPr="009224A2">
        <w:rPr>
          <w:rFonts w:ascii="Times New Roman" w:hAnsi="Times New Roman" w:cs="Times New Roman"/>
          <w:color w:val="000000" w:themeColor="text1"/>
          <w:sz w:val="28"/>
          <w:szCs w:val="28"/>
        </w:rPr>
        <w:lastRenderedPageBreak/>
        <w:t>осуществляет ревизионная комиссия.</w:t>
      </w:r>
    </w:p>
    <w:p w14:paraId="1148172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Ревизионная комиссия избирается из числа членов товарищества в составе не менее трех человек сроком до пяти лет. В состав ревизионной комиссии не могут быть избраны председатель правления, казначей, члены правления, их близкие родственники и свойственники.</w:t>
      </w:r>
    </w:p>
    <w:p w14:paraId="15AD4C5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52. Вопрос о досрочном прекращении полномочий ревизионной комиссии (переизбрании) может быть вынесен на обсуждение общего собрания (собрания уполномоченных) по письменному требованию (самостоятельному или совместному):</w:t>
      </w:r>
    </w:p>
    <w:p w14:paraId="3455CA1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не менее 1/5 от общего числа членов товарищества;</w:t>
      </w:r>
    </w:p>
    <w:p w14:paraId="5A37C30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соответствующего местного исполнительного и распорядительного органа.</w:t>
      </w:r>
    </w:p>
    <w:p w14:paraId="2842C7F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Ревизионная комиссия </w:t>
      </w:r>
      <w:proofErr w:type="spellStart"/>
      <w:r w:rsidRPr="009224A2">
        <w:rPr>
          <w:rFonts w:ascii="Times New Roman" w:hAnsi="Times New Roman" w:cs="Times New Roman"/>
          <w:color w:val="000000" w:themeColor="text1"/>
          <w:sz w:val="28"/>
          <w:szCs w:val="28"/>
        </w:rPr>
        <w:t>подотчетна</w:t>
      </w:r>
      <w:proofErr w:type="spellEnd"/>
      <w:r w:rsidRPr="009224A2">
        <w:rPr>
          <w:rFonts w:ascii="Times New Roman" w:hAnsi="Times New Roman" w:cs="Times New Roman"/>
          <w:color w:val="000000" w:themeColor="text1"/>
          <w:sz w:val="28"/>
          <w:szCs w:val="28"/>
        </w:rPr>
        <w:t xml:space="preserve"> общему собранию (собранию уполномоченных).</w:t>
      </w:r>
    </w:p>
    <w:p w14:paraId="24FE9E2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53. Ревизионная комиссия осуществляет следующие полномочия:</w:t>
      </w:r>
    </w:p>
    <w:p w14:paraId="57054FC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проверяет финансово-хозяйственную деятельность товарищества не реже одного раза в год и представляет общему собранию (собранию уполномоченных) </w:t>
      </w:r>
      <w:proofErr w:type="spellStart"/>
      <w:r w:rsidRPr="009224A2">
        <w:rPr>
          <w:rFonts w:ascii="Times New Roman" w:hAnsi="Times New Roman" w:cs="Times New Roman"/>
          <w:color w:val="000000" w:themeColor="text1"/>
          <w:sz w:val="28"/>
          <w:szCs w:val="28"/>
        </w:rPr>
        <w:t>отчет</w:t>
      </w:r>
      <w:proofErr w:type="spellEnd"/>
      <w:r w:rsidRPr="009224A2">
        <w:rPr>
          <w:rFonts w:ascii="Times New Roman" w:hAnsi="Times New Roman" w:cs="Times New Roman"/>
          <w:color w:val="000000" w:themeColor="text1"/>
          <w:sz w:val="28"/>
          <w:szCs w:val="28"/>
        </w:rPr>
        <w:t>;</w:t>
      </w:r>
    </w:p>
    <w:p w14:paraId="01D32FF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proofErr w:type="spellStart"/>
      <w:r w:rsidRPr="009224A2">
        <w:rPr>
          <w:rFonts w:ascii="Times New Roman" w:hAnsi="Times New Roman" w:cs="Times New Roman"/>
          <w:color w:val="000000" w:themeColor="text1"/>
          <w:sz w:val="28"/>
          <w:szCs w:val="28"/>
        </w:rPr>
        <w:t>дает</w:t>
      </w:r>
      <w:proofErr w:type="spellEnd"/>
      <w:r w:rsidRPr="009224A2">
        <w:rPr>
          <w:rFonts w:ascii="Times New Roman" w:hAnsi="Times New Roman" w:cs="Times New Roman"/>
          <w:color w:val="000000" w:themeColor="text1"/>
          <w:sz w:val="28"/>
          <w:szCs w:val="28"/>
        </w:rPr>
        <w:t xml:space="preserve"> заключения по </w:t>
      </w:r>
      <w:proofErr w:type="spellStart"/>
      <w:r w:rsidRPr="009224A2">
        <w:rPr>
          <w:rFonts w:ascii="Times New Roman" w:hAnsi="Times New Roman" w:cs="Times New Roman"/>
          <w:color w:val="000000" w:themeColor="text1"/>
          <w:sz w:val="28"/>
          <w:szCs w:val="28"/>
        </w:rPr>
        <w:t>отчетам</w:t>
      </w:r>
      <w:proofErr w:type="spellEnd"/>
      <w:r w:rsidRPr="009224A2">
        <w:rPr>
          <w:rFonts w:ascii="Times New Roman" w:hAnsi="Times New Roman" w:cs="Times New Roman"/>
          <w:color w:val="000000" w:themeColor="text1"/>
          <w:sz w:val="28"/>
          <w:szCs w:val="28"/>
        </w:rPr>
        <w:t xml:space="preserve"> председателя правления, правления и информирует о результатах проверки общее собрание (собрание уполномоченных).</w:t>
      </w:r>
    </w:p>
    <w:p w14:paraId="1DE3A49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 обнаружении нарушений финансово-хозяйственной деятельности товарищества и (или) финансовых нарушений со стороны председателя правления, казначея, членов правления ревизионная комиссия в течение 10 календарных дней со дня обнаружения указанных нарушений обязана потребовать созыва внеочередного общего собрания (собрания уполномоченных).</w:t>
      </w:r>
    </w:p>
    <w:p w14:paraId="412E25D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По решению общего собрания (собрания уполномоченных) для проведения аудита бухгалтерской и (или) финансовой </w:t>
      </w:r>
      <w:proofErr w:type="spellStart"/>
      <w:r w:rsidRPr="009224A2">
        <w:rPr>
          <w:rFonts w:ascii="Times New Roman" w:hAnsi="Times New Roman" w:cs="Times New Roman"/>
          <w:color w:val="000000" w:themeColor="text1"/>
          <w:sz w:val="28"/>
          <w:szCs w:val="28"/>
        </w:rPr>
        <w:t>отчетности</w:t>
      </w:r>
      <w:proofErr w:type="spellEnd"/>
      <w:r w:rsidRPr="009224A2">
        <w:rPr>
          <w:rFonts w:ascii="Times New Roman" w:hAnsi="Times New Roman" w:cs="Times New Roman"/>
          <w:color w:val="000000" w:themeColor="text1"/>
          <w:sz w:val="28"/>
          <w:szCs w:val="28"/>
        </w:rPr>
        <w:t xml:space="preserve"> товарищества, дачи заключений по </w:t>
      </w:r>
      <w:proofErr w:type="spellStart"/>
      <w:r w:rsidRPr="009224A2">
        <w:rPr>
          <w:rFonts w:ascii="Times New Roman" w:hAnsi="Times New Roman" w:cs="Times New Roman"/>
          <w:color w:val="000000" w:themeColor="text1"/>
          <w:sz w:val="28"/>
          <w:szCs w:val="28"/>
        </w:rPr>
        <w:t>отчетам</w:t>
      </w:r>
      <w:proofErr w:type="spellEnd"/>
      <w:r w:rsidRPr="009224A2">
        <w:rPr>
          <w:rFonts w:ascii="Times New Roman" w:hAnsi="Times New Roman" w:cs="Times New Roman"/>
          <w:color w:val="000000" w:themeColor="text1"/>
          <w:sz w:val="28"/>
          <w:szCs w:val="28"/>
        </w:rPr>
        <w:t xml:space="preserve"> председателя правления, правления может привлекаться аудиторская организация (аудитор). Аудиторское заключение подлежит рассмотрению на общем собрании (собрании уполномоченных) и доводится до сведения членов товарищества председателем общего собрания (собрания уполномоченных).</w:t>
      </w:r>
    </w:p>
    <w:p w14:paraId="226EE361"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p>
    <w:p w14:paraId="1315C926" w14:textId="77777777" w:rsidR="009224A2" w:rsidRPr="009224A2" w:rsidRDefault="009224A2">
      <w:pPr>
        <w:pStyle w:val="ConsPlusNormal"/>
        <w:jc w:val="center"/>
        <w:outlineLvl w:val="1"/>
        <w:rPr>
          <w:rFonts w:ascii="Times New Roman" w:hAnsi="Times New Roman" w:cs="Times New Roman"/>
          <w:color w:val="000000" w:themeColor="text1"/>
          <w:sz w:val="28"/>
          <w:szCs w:val="28"/>
        </w:rPr>
      </w:pPr>
      <w:r w:rsidRPr="009224A2">
        <w:rPr>
          <w:rFonts w:ascii="Times New Roman" w:hAnsi="Times New Roman" w:cs="Times New Roman"/>
          <w:b/>
          <w:color w:val="000000" w:themeColor="text1"/>
          <w:sz w:val="28"/>
          <w:szCs w:val="28"/>
        </w:rPr>
        <w:t>ГЛАВА 6</w:t>
      </w:r>
    </w:p>
    <w:p w14:paraId="45D2602A" w14:textId="77777777" w:rsidR="009224A2" w:rsidRPr="009224A2" w:rsidRDefault="009224A2">
      <w:pPr>
        <w:pStyle w:val="ConsPlusNormal"/>
        <w:jc w:val="center"/>
        <w:rPr>
          <w:rFonts w:ascii="Times New Roman" w:hAnsi="Times New Roman" w:cs="Times New Roman"/>
          <w:color w:val="000000" w:themeColor="text1"/>
          <w:sz w:val="28"/>
          <w:szCs w:val="28"/>
        </w:rPr>
      </w:pPr>
      <w:r w:rsidRPr="009224A2">
        <w:rPr>
          <w:rFonts w:ascii="Times New Roman" w:hAnsi="Times New Roman" w:cs="Times New Roman"/>
          <w:b/>
          <w:color w:val="000000" w:themeColor="text1"/>
          <w:sz w:val="28"/>
          <w:szCs w:val="28"/>
        </w:rPr>
        <w:t>ВЗНОСЫ УЧРЕДИТЕЛЕЙ, ЧЛЕНОВ ТОВАРИЩЕСТВА</w:t>
      </w:r>
    </w:p>
    <w:p w14:paraId="32C00F4A" w14:textId="77777777" w:rsidR="009224A2" w:rsidRPr="009224A2" w:rsidRDefault="009224A2">
      <w:pPr>
        <w:pStyle w:val="ConsPlusNormal"/>
        <w:rPr>
          <w:rFonts w:ascii="Times New Roman" w:hAnsi="Times New Roman" w:cs="Times New Roman"/>
          <w:color w:val="000000" w:themeColor="text1"/>
          <w:sz w:val="28"/>
          <w:szCs w:val="28"/>
        </w:rPr>
      </w:pPr>
    </w:p>
    <w:p w14:paraId="0D17502B"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bookmarkStart w:id="37" w:name="P417"/>
      <w:bookmarkEnd w:id="37"/>
      <w:r w:rsidRPr="009224A2">
        <w:rPr>
          <w:rFonts w:ascii="Times New Roman" w:hAnsi="Times New Roman" w:cs="Times New Roman"/>
          <w:color w:val="000000" w:themeColor="text1"/>
          <w:sz w:val="28"/>
          <w:szCs w:val="28"/>
        </w:rPr>
        <w:t>54. Для обеспечения деятельности товарищества учредители, члены товарищества вносят следующие взносы:</w:t>
      </w:r>
    </w:p>
    <w:p w14:paraId="526B43A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lastRenderedPageBreak/>
        <w:t>паевые - денежные средства, вносимые учредителями, членами товарищества при создании товарищества, используемые на возмещение организационных расходов, оформление документов, связанных с созданием товарищества, и приобретение (создание) объектов общего пользования товарищества;</w:t>
      </w:r>
    </w:p>
    <w:p w14:paraId="780E78A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членские - денежные средства, периодически вносимые членами товарищества, расходуемые на оплату труда его работников, заключивших с этим товариществом трудовые договоры, на вознаграждение членов правления, членов ревизионной комиссии, членов </w:t>
      </w:r>
      <w:proofErr w:type="spellStart"/>
      <w:r w:rsidRPr="009224A2">
        <w:rPr>
          <w:rFonts w:ascii="Times New Roman" w:hAnsi="Times New Roman" w:cs="Times New Roman"/>
          <w:color w:val="000000" w:themeColor="text1"/>
          <w:sz w:val="28"/>
          <w:szCs w:val="28"/>
        </w:rPr>
        <w:t>счетной</w:t>
      </w:r>
      <w:proofErr w:type="spellEnd"/>
      <w:r w:rsidRPr="009224A2">
        <w:rPr>
          <w:rFonts w:ascii="Times New Roman" w:hAnsi="Times New Roman" w:cs="Times New Roman"/>
          <w:color w:val="000000" w:themeColor="text1"/>
          <w:sz w:val="28"/>
          <w:szCs w:val="28"/>
        </w:rPr>
        <w:t xml:space="preserve"> комиссии, а также на другие текущие расходы, связанные с осуществлением деятельности товарищества;</w:t>
      </w:r>
    </w:p>
    <w:p w14:paraId="5E37F14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целевые - денежные средства, вносимые членами товарищества для реализации ежегодных планов ремонтно-хозяйственных работ, создания и капитального ремонта объектов общего пользования товарищества, а также при необходимости финансирования других мероприятий, </w:t>
      </w:r>
      <w:proofErr w:type="spellStart"/>
      <w:r w:rsidRPr="009224A2">
        <w:rPr>
          <w:rFonts w:ascii="Times New Roman" w:hAnsi="Times New Roman" w:cs="Times New Roman"/>
          <w:color w:val="000000" w:themeColor="text1"/>
          <w:sz w:val="28"/>
          <w:szCs w:val="28"/>
        </w:rPr>
        <w:t>утвержденных</w:t>
      </w:r>
      <w:proofErr w:type="spellEnd"/>
      <w:r w:rsidRPr="009224A2">
        <w:rPr>
          <w:rFonts w:ascii="Times New Roman" w:hAnsi="Times New Roman" w:cs="Times New Roman"/>
          <w:color w:val="000000" w:themeColor="text1"/>
          <w:sz w:val="28"/>
          <w:szCs w:val="28"/>
        </w:rPr>
        <w:t xml:space="preserve"> общим собранием (собранием уполномоченных);</w:t>
      </w:r>
    </w:p>
    <w:p w14:paraId="23309481"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дополнительные - денежные средства, вносимые членами товарищества на покрытие убытков товарищества.</w:t>
      </w:r>
    </w:p>
    <w:p w14:paraId="19BDCC91" w14:textId="329A5CF5"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Не допускается взимание с членов товарищества взносов, не установленных в части первой настоящего пункта.</w:t>
      </w:r>
    </w:p>
    <w:p w14:paraId="215D96E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Размеры взносов определяются на основании </w:t>
      </w:r>
      <w:proofErr w:type="spellStart"/>
      <w:r w:rsidRPr="009224A2">
        <w:rPr>
          <w:rFonts w:ascii="Times New Roman" w:hAnsi="Times New Roman" w:cs="Times New Roman"/>
          <w:color w:val="000000" w:themeColor="text1"/>
          <w:sz w:val="28"/>
          <w:szCs w:val="28"/>
        </w:rPr>
        <w:t>утвержденной</w:t>
      </w:r>
      <w:proofErr w:type="spellEnd"/>
      <w:r w:rsidRPr="009224A2">
        <w:rPr>
          <w:rFonts w:ascii="Times New Roman" w:hAnsi="Times New Roman" w:cs="Times New Roman"/>
          <w:color w:val="000000" w:themeColor="text1"/>
          <w:sz w:val="28"/>
          <w:szCs w:val="28"/>
        </w:rPr>
        <w:t xml:space="preserve"> ежегодной сметы доходов и расходов товарищества и других решений общего собрания (собрания уполномоченных).</w:t>
      </w:r>
    </w:p>
    <w:p w14:paraId="1E7275D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Обязанность по внесению взносов возникает у членов товарищества, наследников, участников долевого владения со дня государственной регистрации возникновения (перехода к ним) права собственности, пожизненного наследуемого владения или аренды на земельный участок (доли в праве на него), расположенный в пределах границ товарищества.</w:t>
      </w:r>
    </w:p>
    <w:p w14:paraId="282021E9" w14:textId="769F7F35"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Наследники, принявшие наследство, в том числе отказавшиеся от вступления в члены товарищества, погашают задолженность наследодателя - члена товарищества перед товариществом в порядке, установленном в статье 1086 Гражданского кодекса Республики Беларусь, а также вносят платежи в размерах и порядке, предусмотренных настоящим Положением для членов товарищества, со дня открытия наследства. До получения свидетельства о праве на наследство начисление пеней не производится.</w:t>
      </w:r>
    </w:p>
    <w:p w14:paraId="73C1A8D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Все участники долевого владения несут обязанность по внесению всех видов взносов вне зависимости от того, определили они из своего состава одного представителя в качестве члена товарищества либо каждый вступил в члены товарищества, если соглашением между ними не установлено иное.</w:t>
      </w:r>
    </w:p>
    <w:p w14:paraId="6776CE4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В случае, если от участников долевого владения </w:t>
      </w:r>
      <w:proofErr w:type="spellStart"/>
      <w:r w:rsidRPr="009224A2">
        <w:rPr>
          <w:rFonts w:ascii="Times New Roman" w:hAnsi="Times New Roman" w:cs="Times New Roman"/>
          <w:color w:val="000000" w:themeColor="text1"/>
          <w:sz w:val="28"/>
          <w:szCs w:val="28"/>
        </w:rPr>
        <w:t>определен</w:t>
      </w:r>
      <w:proofErr w:type="spellEnd"/>
      <w:r w:rsidRPr="009224A2">
        <w:rPr>
          <w:rFonts w:ascii="Times New Roman" w:hAnsi="Times New Roman" w:cs="Times New Roman"/>
          <w:color w:val="000000" w:themeColor="text1"/>
          <w:sz w:val="28"/>
          <w:szCs w:val="28"/>
        </w:rPr>
        <w:t xml:space="preserve"> один член товарищества, все участники долевого владения вносят взносы в размерах, </w:t>
      </w:r>
      <w:r w:rsidRPr="009224A2">
        <w:rPr>
          <w:rFonts w:ascii="Times New Roman" w:hAnsi="Times New Roman" w:cs="Times New Roman"/>
          <w:color w:val="000000" w:themeColor="text1"/>
          <w:sz w:val="28"/>
          <w:szCs w:val="28"/>
        </w:rPr>
        <w:lastRenderedPageBreak/>
        <w:t>соответствующих принадлежащим им долям в праве на земельный участок (земельные участки), если соглашением между ними не установлено иное.</w:t>
      </w:r>
    </w:p>
    <w:p w14:paraId="53D3ED4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 вступлении в члены товарищества всех участников долевого владения каждый из них вносит взносы в размерах, установленных для членов товарищества.</w:t>
      </w:r>
    </w:p>
    <w:p w14:paraId="0442B03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55. Членские взносы вносятся членами товарищества в равном размере вне зависимости от размеров или количества земельных участков, землепользователями которых они являются в товариществе, если иное не установлено общим собранием, которое вправе принять решение о формировании размеров членских взносов в зависимости от размеров или количества земельных участков, принадлежащих членам товарищества.</w:t>
      </w:r>
    </w:p>
    <w:p w14:paraId="0D6DCA6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Размеры целевых и дополнительных взносов могут быть сформированы (рассчитаны) в том числе в зависимости от размеров или количества земельных участков, принадлежащих членам товарищества.</w:t>
      </w:r>
    </w:p>
    <w:p w14:paraId="47FB78C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56. Взносы учредителями, членами товарищества вносятся в сроки, установленные решениями общего собрания (собрания уполномоченных). За несвоевременное внесение взносов учредители, члены товарищества уплачивают пени в размере, установленном общим собранием (собранием уполномоченных). Указанный размер не должен превышать 0,3 процента от неуплаченной суммы за каждый день просрочки.</w:t>
      </w:r>
    </w:p>
    <w:p w14:paraId="155591E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Учредители, члены товарищества вносят взносы и иные необходимые платежи на текущий (</w:t>
      </w:r>
      <w:proofErr w:type="spellStart"/>
      <w:r w:rsidRPr="009224A2">
        <w:rPr>
          <w:rFonts w:ascii="Times New Roman" w:hAnsi="Times New Roman" w:cs="Times New Roman"/>
          <w:color w:val="000000" w:themeColor="text1"/>
          <w:sz w:val="28"/>
          <w:szCs w:val="28"/>
        </w:rPr>
        <w:t>расчетный</w:t>
      </w:r>
      <w:proofErr w:type="spellEnd"/>
      <w:r w:rsidRPr="009224A2">
        <w:rPr>
          <w:rFonts w:ascii="Times New Roman" w:hAnsi="Times New Roman" w:cs="Times New Roman"/>
          <w:color w:val="000000" w:themeColor="text1"/>
          <w:sz w:val="28"/>
          <w:szCs w:val="28"/>
        </w:rPr>
        <w:t xml:space="preserve">) банковский </w:t>
      </w:r>
      <w:proofErr w:type="spellStart"/>
      <w:r w:rsidRPr="009224A2">
        <w:rPr>
          <w:rFonts w:ascii="Times New Roman" w:hAnsi="Times New Roman" w:cs="Times New Roman"/>
          <w:color w:val="000000" w:themeColor="text1"/>
          <w:sz w:val="28"/>
          <w:szCs w:val="28"/>
        </w:rPr>
        <w:t>счет</w:t>
      </w:r>
      <w:proofErr w:type="spellEnd"/>
      <w:r w:rsidRPr="009224A2">
        <w:rPr>
          <w:rFonts w:ascii="Times New Roman" w:hAnsi="Times New Roman" w:cs="Times New Roman"/>
          <w:color w:val="000000" w:themeColor="text1"/>
          <w:sz w:val="28"/>
          <w:szCs w:val="28"/>
        </w:rPr>
        <w:t xml:space="preserve"> товарищества либо </w:t>
      </w:r>
      <w:proofErr w:type="spellStart"/>
      <w:r w:rsidRPr="009224A2">
        <w:rPr>
          <w:rFonts w:ascii="Times New Roman" w:hAnsi="Times New Roman" w:cs="Times New Roman"/>
          <w:color w:val="000000" w:themeColor="text1"/>
          <w:sz w:val="28"/>
          <w:szCs w:val="28"/>
        </w:rPr>
        <w:t>путем</w:t>
      </w:r>
      <w:proofErr w:type="spellEnd"/>
      <w:r w:rsidRPr="009224A2">
        <w:rPr>
          <w:rFonts w:ascii="Times New Roman" w:hAnsi="Times New Roman" w:cs="Times New Roman"/>
          <w:color w:val="000000" w:themeColor="text1"/>
          <w:sz w:val="28"/>
          <w:szCs w:val="28"/>
        </w:rPr>
        <w:t xml:space="preserve"> передачи наличных денежных средств казначею или представителю организации (индивидуальному предпринимателю), оказывающей услуги по ведению бухгалтерского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и составлению бухгалтерской и (или) финансовой </w:t>
      </w:r>
      <w:proofErr w:type="spellStart"/>
      <w:r w:rsidRPr="009224A2">
        <w:rPr>
          <w:rFonts w:ascii="Times New Roman" w:hAnsi="Times New Roman" w:cs="Times New Roman"/>
          <w:color w:val="000000" w:themeColor="text1"/>
          <w:sz w:val="28"/>
          <w:szCs w:val="28"/>
        </w:rPr>
        <w:t>отчетности</w:t>
      </w:r>
      <w:proofErr w:type="spellEnd"/>
      <w:r w:rsidRPr="009224A2">
        <w:rPr>
          <w:rFonts w:ascii="Times New Roman" w:hAnsi="Times New Roman" w:cs="Times New Roman"/>
          <w:color w:val="000000" w:themeColor="text1"/>
          <w:sz w:val="28"/>
          <w:szCs w:val="28"/>
        </w:rPr>
        <w:t>. В подтверждение внесения взносов и иных необходимых платежей на текущий (</w:t>
      </w:r>
      <w:proofErr w:type="spellStart"/>
      <w:r w:rsidRPr="009224A2">
        <w:rPr>
          <w:rFonts w:ascii="Times New Roman" w:hAnsi="Times New Roman" w:cs="Times New Roman"/>
          <w:color w:val="000000" w:themeColor="text1"/>
          <w:sz w:val="28"/>
          <w:szCs w:val="28"/>
        </w:rPr>
        <w:t>расчетный</w:t>
      </w:r>
      <w:proofErr w:type="spellEnd"/>
      <w:r w:rsidRPr="009224A2">
        <w:rPr>
          <w:rFonts w:ascii="Times New Roman" w:hAnsi="Times New Roman" w:cs="Times New Roman"/>
          <w:color w:val="000000" w:themeColor="text1"/>
          <w:sz w:val="28"/>
          <w:szCs w:val="28"/>
        </w:rPr>
        <w:t xml:space="preserve">) банковский </w:t>
      </w:r>
      <w:proofErr w:type="spellStart"/>
      <w:r w:rsidRPr="009224A2">
        <w:rPr>
          <w:rFonts w:ascii="Times New Roman" w:hAnsi="Times New Roman" w:cs="Times New Roman"/>
          <w:color w:val="000000" w:themeColor="text1"/>
          <w:sz w:val="28"/>
          <w:szCs w:val="28"/>
        </w:rPr>
        <w:t>счет</w:t>
      </w:r>
      <w:proofErr w:type="spellEnd"/>
      <w:r w:rsidRPr="009224A2">
        <w:rPr>
          <w:rFonts w:ascii="Times New Roman" w:hAnsi="Times New Roman" w:cs="Times New Roman"/>
          <w:color w:val="000000" w:themeColor="text1"/>
          <w:sz w:val="28"/>
          <w:szCs w:val="28"/>
        </w:rPr>
        <w:t xml:space="preserve"> товарищества члены товарищества представляют казначею или представителю организации (индивидуальному предпринимателю), оказывающей услуги по ведению бухгалтерского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и составлению бухгалтерской и (или) финансовой </w:t>
      </w:r>
      <w:proofErr w:type="spellStart"/>
      <w:r w:rsidRPr="009224A2">
        <w:rPr>
          <w:rFonts w:ascii="Times New Roman" w:hAnsi="Times New Roman" w:cs="Times New Roman"/>
          <w:color w:val="000000" w:themeColor="text1"/>
          <w:sz w:val="28"/>
          <w:szCs w:val="28"/>
        </w:rPr>
        <w:t>отчетности</w:t>
      </w:r>
      <w:proofErr w:type="spellEnd"/>
      <w:r w:rsidRPr="009224A2">
        <w:rPr>
          <w:rFonts w:ascii="Times New Roman" w:hAnsi="Times New Roman" w:cs="Times New Roman"/>
          <w:color w:val="000000" w:themeColor="text1"/>
          <w:sz w:val="28"/>
          <w:szCs w:val="28"/>
        </w:rPr>
        <w:t>, квитанции (или иной документ) о внесении денежных сумм на текущий (</w:t>
      </w:r>
      <w:proofErr w:type="spellStart"/>
      <w:r w:rsidRPr="009224A2">
        <w:rPr>
          <w:rFonts w:ascii="Times New Roman" w:hAnsi="Times New Roman" w:cs="Times New Roman"/>
          <w:color w:val="000000" w:themeColor="text1"/>
          <w:sz w:val="28"/>
          <w:szCs w:val="28"/>
        </w:rPr>
        <w:t>расчетный</w:t>
      </w:r>
      <w:proofErr w:type="spellEnd"/>
      <w:r w:rsidRPr="009224A2">
        <w:rPr>
          <w:rFonts w:ascii="Times New Roman" w:hAnsi="Times New Roman" w:cs="Times New Roman"/>
          <w:color w:val="000000" w:themeColor="text1"/>
          <w:sz w:val="28"/>
          <w:szCs w:val="28"/>
        </w:rPr>
        <w:t xml:space="preserve">) банковский </w:t>
      </w:r>
      <w:proofErr w:type="spellStart"/>
      <w:r w:rsidRPr="009224A2">
        <w:rPr>
          <w:rFonts w:ascii="Times New Roman" w:hAnsi="Times New Roman" w:cs="Times New Roman"/>
          <w:color w:val="000000" w:themeColor="text1"/>
          <w:sz w:val="28"/>
          <w:szCs w:val="28"/>
        </w:rPr>
        <w:t>счет</w:t>
      </w:r>
      <w:proofErr w:type="spellEnd"/>
      <w:r w:rsidRPr="009224A2">
        <w:rPr>
          <w:rFonts w:ascii="Times New Roman" w:hAnsi="Times New Roman" w:cs="Times New Roman"/>
          <w:color w:val="000000" w:themeColor="text1"/>
          <w:sz w:val="28"/>
          <w:szCs w:val="28"/>
        </w:rPr>
        <w:t xml:space="preserve"> товарищества.</w:t>
      </w:r>
    </w:p>
    <w:p w14:paraId="0ECB57C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proofErr w:type="spellStart"/>
      <w:r w:rsidRPr="009224A2">
        <w:rPr>
          <w:rFonts w:ascii="Times New Roman" w:hAnsi="Times New Roman" w:cs="Times New Roman"/>
          <w:color w:val="000000" w:themeColor="text1"/>
          <w:sz w:val="28"/>
          <w:szCs w:val="28"/>
        </w:rPr>
        <w:t>Прием</w:t>
      </w:r>
      <w:proofErr w:type="spellEnd"/>
      <w:r w:rsidRPr="009224A2">
        <w:rPr>
          <w:rFonts w:ascii="Times New Roman" w:hAnsi="Times New Roman" w:cs="Times New Roman"/>
          <w:color w:val="000000" w:themeColor="text1"/>
          <w:sz w:val="28"/>
          <w:szCs w:val="28"/>
        </w:rPr>
        <w:t xml:space="preserve"> наличных денежных средств, вносимых учредителями, членами товарищества, может осуществляться казначеем, организацией (индивидуальным предпринимателем), оказывающей услуги по ведению бухгалтерского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и составлению бухгалтерской и (или) финансовой </w:t>
      </w:r>
      <w:proofErr w:type="spellStart"/>
      <w:r w:rsidRPr="009224A2">
        <w:rPr>
          <w:rFonts w:ascii="Times New Roman" w:hAnsi="Times New Roman" w:cs="Times New Roman"/>
          <w:color w:val="000000" w:themeColor="text1"/>
          <w:sz w:val="28"/>
          <w:szCs w:val="28"/>
        </w:rPr>
        <w:t>отчетности</w:t>
      </w:r>
      <w:proofErr w:type="spellEnd"/>
      <w:r w:rsidRPr="009224A2">
        <w:rPr>
          <w:rFonts w:ascii="Times New Roman" w:hAnsi="Times New Roman" w:cs="Times New Roman"/>
          <w:color w:val="000000" w:themeColor="text1"/>
          <w:sz w:val="28"/>
          <w:szCs w:val="28"/>
        </w:rPr>
        <w:t xml:space="preserve">, с использованием приходных кассовых ордеров и квитанций либо по ведомостям без использования приходных кассовых ордеров и квитанций. Эти ведомости хранятся в товариществе постоянно. Порядок </w:t>
      </w:r>
      <w:proofErr w:type="spellStart"/>
      <w:r w:rsidRPr="009224A2">
        <w:rPr>
          <w:rFonts w:ascii="Times New Roman" w:hAnsi="Times New Roman" w:cs="Times New Roman"/>
          <w:color w:val="000000" w:themeColor="text1"/>
          <w:sz w:val="28"/>
          <w:szCs w:val="28"/>
        </w:rPr>
        <w:t>приема</w:t>
      </w:r>
      <w:proofErr w:type="spellEnd"/>
      <w:r w:rsidRPr="009224A2">
        <w:rPr>
          <w:rFonts w:ascii="Times New Roman" w:hAnsi="Times New Roman" w:cs="Times New Roman"/>
          <w:color w:val="000000" w:themeColor="text1"/>
          <w:sz w:val="28"/>
          <w:szCs w:val="28"/>
        </w:rPr>
        <w:t xml:space="preserve"> денежных средств, вносимых учредителями, членами товарищества, определяется решением общего собрания (собрания уполномоченных).</w:t>
      </w:r>
    </w:p>
    <w:p w14:paraId="29F3801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По просьбе члена товарищества казначей делает отметки в членской книжке о </w:t>
      </w:r>
      <w:r w:rsidRPr="009224A2">
        <w:rPr>
          <w:rFonts w:ascii="Times New Roman" w:hAnsi="Times New Roman" w:cs="Times New Roman"/>
          <w:color w:val="000000" w:themeColor="text1"/>
          <w:sz w:val="28"/>
          <w:szCs w:val="28"/>
        </w:rPr>
        <w:lastRenderedPageBreak/>
        <w:t>внесении взносов, иных необходимых платежей.</w:t>
      </w:r>
    </w:p>
    <w:p w14:paraId="7D8552B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57. Разногласия по вопросам внесения взносов и их расходования товариществом рассматриваются общим собранием (собранием уполномоченных), правлением, а споры по этим вопросам - судом.</w:t>
      </w:r>
    </w:p>
    <w:p w14:paraId="7EC3DD78" w14:textId="77777777" w:rsidR="009224A2" w:rsidRPr="009224A2" w:rsidRDefault="009224A2">
      <w:pPr>
        <w:pStyle w:val="ConsPlusNormal"/>
        <w:rPr>
          <w:rFonts w:ascii="Times New Roman" w:hAnsi="Times New Roman" w:cs="Times New Roman"/>
          <w:color w:val="000000" w:themeColor="text1"/>
          <w:sz w:val="28"/>
          <w:szCs w:val="28"/>
        </w:rPr>
      </w:pPr>
    </w:p>
    <w:p w14:paraId="3B144971" w14:textId="77777777" w:rsidR="009224A2" w:rsidRPr="009224A2" w:rsidRDefault="009224A2">
      <w:pPr>
        <w:pStyle w:val="ConsPlusNormal"/>
        <w:jc w:val="center"/>
        <w:outlineLvl w:val="1"/>
        <w:rPr>
          <w:rFonts w:ascii="Times New Roman" w:hAnsi="Times New Roman" w:cs="Times New Roman"/>
          <w:color w:val="000000" w:themeColor="text1"/>
          <w:sz w:val="28"/>
          <w:szCs w:val="28"/>
        </w:rPr>
      </w:pPr>
      <w:r w:rsidRPr="009224A2">
        <w:rPr>
          <w:rFonts w:ascii="Times New Roman" w:hAnsi="Times New Roman" w:cs="Times New Roman"/>
          <w:b/>
          <w:color w:val="000000" w:themeColor="text1"/>
          <w:sz w:val="28"/>
          <w:szCs w:val="28"/>
        </w:rPr>
        <w:t>ГЛАВА 7</w:t>
      </w:r>
    </w:p>
    <w:p w14:paraId="14524FD7" w14:textId="77777777" w:rsidR="009224A2" w:rsidRPr="009224A2" w:rsidRDefault="009224A2">
      <w:pPr>
        <w:pStyle w:val="ConsPlusNormal"/>
        <w:jc w:val="center"/>
        <w:rPr>
          <w:rFonts w:ascii="Times New Roman" w:hAnsi="Times New Roman" w:cs="Times New Roman"/>
          <w:color w:val="000000" w:themeColor="text1"/>
          <w:sz w:val="28"/>
          <w:szCs w:val="28"/>
        </w:rPr>
      </w:pPr>
      <w:r w:rsidRPr="009224A2">
        <w:rPr>
          <w:rFonts w:ascii="Times New Roman" w:hAnsi="Times New Roman" w:cs="Times New Roman"/>
          <w:b/>
          <w:color w:val="000000" w:themeColor="text1"/>
          <w:sz w:val="28"/>
          <w:szCs w:val="28"/>
        </w:rPr>
        <w:t>РЕОРГАНИЗАЦИЯ И ЛИКВИДАЦИЯ ТОВАРИЩЕСТВА</w:t>
      </w:r>
    </w:p>
    <w:p w14:paraId="34CDB223" w14:textId="77777777" w:rsidR="009224A2" w:rsidRPr="009224A2" w:rsidRDefault="009224A2">
      <w:pPr>
        <w:pStyle w:val="ConsPlusNormal"/>
        <w:rPr>
          <w:rFonts w:ascii="Times New Roman" w:hAnsi="Times New Roman" w:cs="Times New Roman"/>
          <w:color w:val="000000" w:themeColor="text1"/>
          <w:sz w:val="28"/>
          <w:szCs w:val="28"/>
        </w:rPr>
      </w:pPr>
    </w:p>
    <w:p w14:paraId="5237CA0C"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58. Товарищество может быть реорганизовано в соответствии с решением общего собрания в форме:</w:t>
      </w:r>
    </w:p>
    <w:p w14:paraId="414F065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слияния с другим товариществом;</w:t>
      </w:r>
    </w:p>
    <w:p w14:paraId="0FB2817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присоединения к другому товариществу;</w:t>
      </w:r>
    </w:p>
    <w:p w14:paraId="4E1C4CA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присоединения к нему другого товарищества;</w:t>
      </w:r>
    </w:p>
    <w:p w14:paraId="2EB5678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выделения из товарищества одного или нескольких товариществ;</w:t>
      </w:r>
    </w:p>
    <w:p w14:paraId="00517D1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разделения на два или более товарищества.</w:t>
      </w:r>
    </w:p>
    <w:p w14:paraId="5139778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Товарищество не может быть реорганизовано в форме преобразования.</w:t>
      </w:r>
    </w:p>
    <w:p w14:paraId="24AC815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59. Права и обязанности реорганизованного товарищества переходят к правопреемнику (правопреемникам) в соответствии с передаточным актом или разделительным балансом.</w:t>
      </w:r>
    </w:p>
    <w:p w14:paraId="08EBC1E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Члены реорганизованного товарищества становятся членами товарищества-правопреемника (товариществ-правопреемников).</w:t>
      </w:r>
    </w:p>
    <w:p w14:paraId="577A6AB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Товарищество считается реорганизованным со дня государственной регистрации вновь возникшего товарищества (товариществ), за исключением реорганизации в форме присоединения.</w:t>
      </w:r>
    </w:p>
    <w:p w14:paraId="0E5D10B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При присоединении к товариществу другого товарищества первое из них считается реорганизованным со дня внесения в Единый государственный регистр юридических лиц и индивидуальных предпринимателей записи о прекращении деятельности </w:t>
      </w:r>
      <w:proofErr w:type="spellStart"/>
      <w:r w:rsidRPr="009224A2">
        <w:rPr>
          <w:rFonts w:ascii="Times New Roman" w:hAnsi="Times New Roman" w:cs="Times New Roman"/>
          <w:color w:val="000000" w:themeColor="text1"/>
          <w:sz w:val="28"/>
          <w:szCs w:val="28"/>
        </w:rPr>
        <w:t>присоединенного</w:t>
      </w:r>
      <w:proofErr w:type="spellEnd"/>
      <w:r w:rsidRPr="009224A2">
        <w:rPr>
          <w:rFonts w:ascii="Times New Roman" w:hAnsi="Times New Roman" w:cs="Times New Roman"/>
          <w:color w:val="000000" w:themeColor="text1"/>
          <w:sz w:val="28"/>
          <w:szCs w:val="28"/>
        </w:rPr>
        <w:t xml:space="preserve"> товарищества.</w:t>
      </w:r>
    </w:p>
    <w:p w14:paraId="2356868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60. Товарищество может быть ликвидировано по решению:</w:t>
      </w:r>
    </w:p>
    <w:p w14:paraId="4973F1A3"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60.1. общего собрания:</w:t>
      </w:r>
    </w:p>
    <w:p w14:paraId="0009D91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 связи с признанием судом государственной регистрации товарищества недействительной;</w:t>
      </w:r>
    </w:p>
    <w:p w14:paraId="14D9861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если такое решение принято единогласно всеми членами товарищества;</w:t>
      </w:r>
    </w:p>
    <w:p w14:paraId="77FA188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60.2. суда в случаях:</w:t>
      </w:r>
    </w:p>
    <w:p w14:paraId="508C5B1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lastRenderedPageBreak/>
        <w:t>прекращения прав на земельные участки, предоставленные товариществу и его членам для коллективного садоводства;</w:t>
      </w:r>
    </w:p>
    <w:p w14:paraId="33904E6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осуществления деятельности без лицензии или деятельности, </w:t>
      </w:r>
      <w:proofErr w:type="spellStart"/>
      <w:r w:rsidRPr="009224A2">
        <w:rPr>
          <w:rFonts w:ascii="Times New Roman" w:hAnsi="Times New Roman" w:cs="Times New Roman"/>
          <w:color w:val="000000" w:themeColor="text1"/>
          <w:sz w:val="28"/>
          <w:szCs w:val="28"/>
        </w:rPr>
        <w:t>запрещенной</w:t>
      </w:r>
      <w:proofErr w:type="spellEnd"/>
      <w:r w:rsidRPr="009224A2">
        <w:rPr>
          <w:rFonts w:ascii="Times New Roman" w:hAnsi="Times New Roman" w:cs="Times New Roman"/>
          <w:color w:val="000000" w:themeColor="text1"/>
          <w:sz w:val="28"/>
          <w:szCs w:val="28"/>
        </w:rPr>
        <w:t xml:space="preserve"> законодательными актами, либо с иными неоднократными или грубыми нарушениями законодательных актов;</w:t>
      </w:r>
    </w:p>
    <w:p w14:paraId="421CFB0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признания судом государственной регистрации товарищества недействительной;</w:t>
      </w:r>
    </w:p>
    <w:p w14:paraId="6CD7BA3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 других случаях, предусмотренных законодательными актами;</w:t>
      </w:r>
    </w:p>
    <w:p w14:paraId="2B1005C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60.3. иных органов в случаях, предусмотренных законодательными актами.</w:t>
      </w:r>
    </w:p>
    <w:p w14:paraId="20B9B06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61. Ликвидация товарищества осуществляется в порядке, установленном законодательными актами.</w:t>
      </w:r>
    </w:p>
    <w:p w14:paraId="0EB2345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 случае ликвидации товарищества, если иное не установлено Президентом Республики Беларусь или Советом Министров Республики Беларусь, права на земельные участки, предоставленные товариществу и его членам для коллективного садоводства, прекращаются в порядке, установленном законодательством об охране и использовании земель, и местный исполнительный и распорядительный орган, на территории которого расположено товарищество, принимает решение об их дальнейшем использовании.</w:t>
      </w:r>
    </w:p>
    <w:p w14:paraId="658ED94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Имущество товарищества, оставшееся после удовлетворения требований кредиторов, подлежит продаже, если иное не предусмотрено общим собранием. Денежные средства, вырученные от продажи этого имущества, а также денежные средства товарищества, оставшиеся после удовлетворения требований кредиторов, передаются членам товарищества в равных долях, если иное не предусмотрено общим собранием.</w:t>
      </w:r>
    </w:p>
    <w:p w14:paraId="3432534F"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Документы ликвидируемого товарищества передаются на хранение в государственные архивные учреждения в установленном порядке.</w:t>
      </w:r>
    </w:p>
    <w:p w14:paraId="09B2C15D"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Товарищество считается ликвидированным с даты внесения регистрирующим органом записи в Единый государственный регистр юридических лиц и индивидуальных предпринимателей об исключении товарищества из этого регистра.</w:t>
      </w:r>
    </w:p>
    <w:p w14:paraId="29B0C116" w14:textId="77777777" w:rsidR="009224A2" w:rsidRPr="009224A2" w:rsidRDefault="009224A2">
      <w:pPr>
        <w:pStyle w:val="ConsPlusNormal"/>
        <w:ind w:firstLine="540"/>
        <w:rPr>
          <w:rFonts w:ascii="Times New Roman" w:hAnsi="Times New Roman" w:cs="Times New Roman"/>
          <w:color w:val="000000" w:themeColor="text1"/>
          <w:sz w:val="28"/>
          <w:szCs w:val="28"/>
        </w:rPr>
      </w:pPr>
    </w:p>
    <w:p w14:paraId="7CEC3A96" w14:textId="77777777" w:rsidR="009224A2" w:rsidRPr="009224A2" w:rsidRDefault="009224A2">
      <w:pPr>
        <w:pStyle w:val="ConsPlusNormal"/>
        <w:ind w:firstLine="540"/>
        <w:rPr>
          <w:rFonts w:ascii="Times New Roman" w:hAnsi="Times New Roman" w:cs="Times New Roman"/>
          <w:color w:val="000000" w:themeColor="text1"/>
          <w:sz w:val="28"/>
          <w:szCs w:val="28"/>
        </w:rPr>
      </w:pPr>
    </w:p>
    <w:p w14:paraId="0D908548" w14:textId="77777777" w:rsidR="009224A2" w:rsidRPr="009224A2" w:rsidRDefault="009224A2">
      <w:pPr>
        <w:pStyle w:val="ConsPlusNormal"/>
        <w:ind w:firstLine="540"/>
        <w:rPr>
          <w:rFonts w:ascii="Times New Roman" w:hAnsi="Times New Roman" w:cs="Times New Roman"/>
          <w:color w:val="000000" w:themeColor="text1"/>
          <w:sz w:val="28"/>
          <w:szCs w:val="28"/>
        </w:rPr>
      </w:pPr>
    </w:p>
    <w:p w14:paraId="7C55C723" w14:textId="77777777" w:rsidR="009224A2" w:rsidRPr="009224A2" w:rsidRDefault="009224A2">
      <w:pPr>
        <w:pStyle w:val="ConsPlusNormal"/>
        <w:ind w:firstLine="540"/>
        <w:rPr>
          <w:rFonts w:ascii="Times New Roman" w:hAnsi="Times New Roman" w:cs="Times New Roman"/>
          <w:color w:val="000000" w:themeColor="text1"/>
          <w:sz w:val="28"/>
          <w:szCs w:val="28"/>
        </w:rPr>
      </w:pPr>
    </w:p>
    <w:p w14:paraId="01C57B76" w14:textId="77777777" w:rsidR="009224A2" w:rsidRPr="009224A2" w:rsidRDefault="009224A2">
      <w:pPr>
        <w:pStyle w:val="ConsPlusNormal"/>
        <w:ind w:firstLine="540"/>
        <w:rPr>
          <w:rFonts w:ascii="Times New Roman" w:hAnsi="Times New Roman" w:cs="Times New Roman"/>
          <w:color w:val="000000" w:themeColor="text1"/>
          <w:sz w:val="28"/>
          <w:szCs w:val="28"/>
        </w:rPr>
      </w:pPr>
    </w:p>
    <w:p w14:paraId="101E0728" w14:textId="77777777" w:rsidR="009224A2" w:rsidRPr="009224A2" w:rsidRDefault="009224A2">
      <w:pPr>
        <w:pStyle w:val="ConsPlusNonformat"/>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                                                        УТВЕРЖДЕНО</w:t>
      </w:r>
    </w:p>
    <w:p w14:paraId="6B05403B" w14:textId="77777777" w:rsidR="009224A2" w:rsidRPr="009224A2" w:rsidRDefault="009224A2">
      <w:pPr>
        <w:pStyle w:val="ConsPlusNonformat"/>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                                                        Указ Президента</w:t>
      </w:r>
    </w:p>
    <w:p w14:paraId="437DF8D7" w14:textId="77777777" w:rsidR="009224A2" w:rsidRPr="009224A2" w:rsidRDefault="009224A2">
      <w:pPr>
        <w:pStyle w:val="ConsPlusNonformat"/>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                                                        Республики Беларусь</w:t>
      </w:r>
    </w:p>
    <w:p w14:paraId="52C02F0A" w14:textId="77777777" w:rsidR="009224A2" w:rsidRPr="009224A2" w:rsidRDefault="009224A2">
      <w:pPr>
        <w:pStyle w:val="ConsPlusNonformat"/>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                                                        30.05.2023 N 155</w:t>
      </w:r>
    </w:p>
    <w:p w14:paraId="31D971CB" w14:textId="77777777" w:rsidR="009224A2" w:rsidRPr="009224A2" w:rsidRDefault="009224A2">
      <w:pPr>
        <w:pStyle w:val="ConsPlusNormal"/>
        <w:rPr>
          <w:rFonts w:ascii="Times New Roman" w:hAnsi="Times New Roman" w:cs="Times New Roman"/>
          <w:color w:val="000000" w:themeColor="text1"/>
          <w:sz w:val="28"/>
          <w:szCs w:val="28"/>
        </w:rPr>
      </w:pPr>
    </w:p>
    <w:p w14:paraId="7DEF4671" w14:textId="77777777" w:rsidR="009224A2" w:rsidRPr="009224A2" w:rsidRDefault="009224A2">
      <w:pPr>
        <w:pStyle w:val="ConsPlusTitle"/>
        <w:jc w:val="center"/>
        <w:rPr>
          <w:rFonts w:ascii="Times New Roman" w:hAnsi="Times New Roman" w:cs="Times New Roman"/>
          <w:color w:val="000000" w:themeColor="text1"/>
          <w:sz w:val="28"/>
          <w:szCs w:val="28"/>
        </w:rPr>
      </w:pPr>
      <w:bookmarkStart w:id="38" w:name="P476"/>
      <w:bookmarkEnd w:id="38"/>
      <w:r w:rsidRPr="009224A2">
        <w:rPr>
          <w:rFonts w:ascii="Times New Roman" w:hAnsi="Times New Roman" w:cs="Times New Roman"/>
          <w:color w:val="000000" w:themeColor="text1"/>
          <w:sz w:val="28"/>
          <w:szCs w:val="28"/>
        </w:rPr>
        <w:t>ПОЛОЖЕНИЕ</w:t>
      </w:r>
    </w:p>
    <w:p w14:paraId="5F6E6B1D" w14:textId="77777777" w:rsidR="009224A2" w:rsidRPr="009224A2" w:rsidRDefault="009224A2">
      <w:pPr>
        <w:pStyle w:val="ConsPlusTitle"/>
        <w:jc w:val="center"/>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О ПОРЯДКЕ ПЕРЕДАЧИ В СОБСТВЕННОСТЬ РЕСПУБЛИКИ БЕЛАРУСЬ ЛИНИЙ ЭЛЕКТРОПЕРЕДАЧИ И ТРАНСФОРМАТОРНЫХ ПОДСТАНЦИЙ САДОВОДЧЕСКИХ ТОВАРИЩЕСТВ</w:t>
      </w:r>
    </w:p>
    <w:p w14:paraId="2A10205D" w14:textId="77777777" w:rsidR="009224A2" w:rsidRPr="009224A2" w:rsidRDefault="009224A2">
      <w:pPr>
        <w:pStyle w:val="ConsPlusNormal"/>
        <w:rPr>
          <w:rFonts w:ascii="Times New Roman" w:hAnsi="Times New Roman" w:cs="Times New Roman"/>
          <w:color w:val="000000" w:themeColor="text1"/>
          <w:sz w:val="28"/>
          <w:szCs w:val="28"/>
        </w:rPr>
      </w:pPr>
    </w:p>
    <w:p w14:paraId="47B647AE" w14:textId="77777777" w:rsidR="009224A2" w:rsidRPr="009224A2" w:rsidRDefault="009224A2">
      <w:pPr>
        <w:pStyle w:val="ConsPlusNormal"/>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1. Настоящим Положением устанавливается порядок передачи в собственность Республики Беларусь линий электропередачи и трансформаторных подстанций товариществ.</w:t>
      </w:r>
    </w:p>
    <w:p w14:paraId="36E8CB6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2. </w:t>
      </w:r>
      <w:proofErr w:type="spellStart"/>
      <w:r w:rsidRPr="009224A2">
        <w:rPr>
          <w:rFonts w:ascii="Times New Roman" w:hAnsi="Times New Roman" w:cs="Times New Roman"/>
          <w:color w:val="000000" w:themeColor="text1"/>
          <w:sz w:val="28"/>
          <w:szCs w:val="28"/>
        </w:rPr>
        <w:t>Прием</w:t>
      </w:r>
      <w:proofErr w:type="spellEnd"/>
      <w:r w:rsidRPr="009224A2">
        <w:rPr>
          <w:rFonts w:ascii="Times New Roman" w:hAnsi="Times New Roman" w:cs="Times New Roman"/>
          <w:color w:val="000000" w:themeColor="text1"/>
          <w:sz w:val="28"/>
          <w:szCs w:val="28"/>
        </w:rPr>
        <w:t xml:space="preserve"> в собственность Республики Беларусь непосредственно </w:t>
      </w:r>
      <w:proofErr w:type="spellStart"/>
      <w:r w:rsidRPr="009224A2">
        <w:rPr>
          <w:rFonts w:ascii="Times New Roman" w:hAnsi="Times New Roman" w:cs="Times New Roman"/>
          <w:color w:val="000000" w:themeColor="text1"/>
          <w:sz w:val="28"/>
          <w:szCs w:val="28"/>
        </w:rPr>
        <w:t>подключенных</w:t>
      </w:r>
      <w:proofErr w:type="spellEnd"/>
      <w:r w:rsidRPr="009224A2">
        <w:rPr>
          <w:rFonts w:ascii="Times New Roman" w:hAnsi="Times New Roman" w:cs="Times New Roman"/>
          <w:color w:val="000000" w:themeColor="text1"/>
          <w:sz w:val="28"/>
          <w:szCs w:val="28"/>
        </w:rPr>
        <w:t xml:space="preserve"> к электрическим сетям энергоснабжающих организаций, входящих в состав ГПО "Белэнерго" (далее - энергоснабжающие организации), находящихся в собственности товариществ и безвозмездно передаваемых в соответствии с их уставами воздушных и кабельных линий электропередачи напряжением 10 киловольт и трансформаторных подстанций 0,4/10 киловольт (далее - объекты высоковольтных электрических сетей) осуществляется по решению Министерства энергетики по их фактическому состоянию с условием установки товариществами выносных распределительных устройств напряжением 0,4 киловольта, </w:t>
      </w:r>
      <w:proofErr w:type="spellStart"/>
      <w:r w:rsidRPr="009224A2">
        <w:rPr>
          <w:rFonts w:ascii="Times New Roman" w:hAnsi="Times New Roman" w:cs="Times New Roman"/>
          <w:color w:val="000000" w:themeColor="text1"/>
          <w:sz w:val="28"/>
          <w:szCs w:val="28"/>
        </w:rPr>
        <w:t>оснащенных</w:t>
      </w:r>
      <w:proofErr w:type="spellEnd"/>
      <w:r w:rsidRPr="009224A2">
        <w:rPr>
          <w:rFonts w:ascii="Times New Roman" w:hAnsi="Times New Roman" w:cs="Times New Roman"/>
          <w:color w:val="000000" w:themeColor="text1"/>
          <w:sz w:val="28"/>
          <w:szCs w:val="28"/>
        </w:rPr>
        <w:t xml:space="preserve"> средствами </w:t>
      </w:r>
      <w:proofErr w:type="spellStart"/>
      <w:r w:rsidRPr="009224A2">
        <w:rPr>
          <w:rFonts w:ascii="Times New Roman" w:hAnsi="Times New Roman" w:cs="Times New Roman"/>
          <w:color w:val="000000" w:themeColor="text1"/>
          <w:sz w:val="28"/>
          <w:szCs w:val="28"/>
        </w:rPr>
        <w:t>расчетного</w:t>
      </w:r>
      <w:proofErr w:type="spellEnd"/>
      <w:r w:rsidRPr="009224A2">
        <w:rPr>
          <w:rFonts w:ascii="Times New Roman" w:hAnsi="Times New Roman" w:cs="Times New Roman"/>
          <w:color w:val="000000" w:themeColor="text1"/>
          <w:sz w:val="28"/>
          <w:szCs w:val="28"/>
        </w:rPr>
        <w:t xml:space="preserve">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электрической энергии.</w:t>
      </w:r>
    </w:p>
    <w:p w14:paraId="1BCF3B0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3. Принятие решения о </w:t>
      </w:r>
      <w:proofErr w:type="spellStart"/>
      <w:r w:rsidRPr="009224A2">
        <w:rPr>
          <w:rFonts w:ascii="Times New Roman" w:hAnsi="Times New Roman" w:cs="Times New Roman"/>
          <w:color w:val="000000" w:themeColor="text1"/>
          <w:sz w:val="28"/>
          <w:szCs w:val="28"/>
        </w:rPr>
        <w:t>приеме</w:t>
      </w:r>
      <w:proofErr w:type="spellEnd"/>
      <w:r w:rsidRPr="009224A2">
        <w:rPr>
          <w:rFonts w:ascii="Times New Roman" w:hAnsi="Times New Roman" w:cs="Times New Roman"/>
          <w:color w:val="000000" w:themeColor="text1"/>
          <w:sz w:val="28"/>
          <w:szCs w:val="28"/>
        </w:rPr>
        <w:t xml:space="preserve"> в собственность Республики Беларусь объектов высоковольтных электрических сетей осуществляется при наличии следующих документов:</w:t>
      </w:r>
    </w:p>
    <w:p w14:paraId="78185FD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ходатайство товарищества о безвозмездной передаче в собственность Республики Беларусь объектов высоковольтных электрических сетей;</w:t>
      </w:r>
    </w:p>
    <w:p w14:paraId="5A22D02B"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решение уполномоченного органа товарищества о безвозмездной передаче в собственность Республики Беларусь объектов высоковольтных электрических сетей;</w:t>
      </w:r>
    </w:p>
    <w:p w14:paraId="0498D9A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копии инвентарных карточек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объекта основных средств или иные документы, подтверждающие принадлежность объектов высоковольтных электрических сетей на праве собственности товариществу;</w:t>
      </w:r>
    </w:p>
    <w:p w14:paraId="76E312A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копия свидетельства о государственной регистрации товарищества.</w:t>
      </w:r>
    </w:p>
    <w:p w14:paraId="004F0D2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Государственная регистрация создания объектов высоковольтных электрических сетей и возникновения прав энергоснабжающих организаций на них осуществляется по заявлениям этих организаций на основании технических паспортов, решений местных исполнительных и распорядительных органов о возможности использования данных сетей по назначению в соответствии с единой классификацией назначения объектов недвижимого имущества и актов их </w:t>
      </w:r>
      <w:proofErr w:type="spellStart"/>
      <w:r w:rsidRPr="009224A2">
        <w:rPr>
          <w:rFonts w:ascii="Times New Roman" w:hAnsi="Times New Roman" w:cs="Times New Roman"/>
          <w:color w:val="000000" w:themeColor="text1"/>
          <w:sz w:val="28"/>
          <w:szCs w:val="28"/>
        </w:rPr>
        <w:t>приемки</w:t>
      </w:r>
      <w:proofErr w:type="spellEnd"/>
      <w:r w:rsidRPr="009224A2">
        <w:rPr>
          <w:rFonts w:ascii="Times New Roman" w:hAnsi="Times New Roman" w:cs="Times New Roman"/>
          <w:color w:val="000000" w:themeColor="text1"/>
          <w:sz w:val="28"/>
          <w:szCs w:val="28"/>
        </w:rPr>
        <w:t>-передачи.</w:t>
      </w:r>
    </w:p>
    <w:p w14:paraId="73B8301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4. </w:t>
      </w:r>
      <w:proofErr w:type="spellStart"/>
      <w:r w:rsidRPr="009224A2">
        <w:rPr>
          <w:rFonts w:ascii="Times New Roman" w:hAnsi="Times New Roman" w:cs="Times New Roman"/>
          <w:color w:val="000000" w:themeColor="text1"/>
          <w:sz w:val="28"/>
          <w:szCs w:val="28"/>
        </w:rPr>
        <w:t>Прием</w:t>
      </w:r>
      <w:proofErr w:type="spellEnd"/>
      <w:r w:rsidRPr="009224A2">
        <w:rPr>
          <w:rFonts w:ascii="Times New Roman" w:hAnsi="Times New Roman" w:cs="Times New Roman"/>
          <w:color w:val="000000" w:themeColor="text1"/>
          <w:sz w:val="28"/>
          <w:szCs w:val="28"/>
        </w:rPr>
        <w:t xml:space="preserve"> в собственность Республики Беларусь непосредственно </w:t>
      </w:r>
      <w:proofErr w:type="spellStart"/>
      <w:r w:rsidRPr="009224A2">
        <w:rPr>
          <w:rFonts w:ascii="Times New Roman" w:hAnsi="Times New Roman" w:cs="Times New Roman"/>
          <w:color w:val="000000" w:themeColor="text1"/>
          <w:sz w:val="28"/>
          <w:szCs w:val="28"/>
        </w:rPr>
        <w:lastRenderedPageBreak/>
        <w:t>подключенных</w:t>
      </w:r>
      <w:proofErr w:type="spellEnd"/>
      <w:r w:rsidRPr="009224A2">
        <w:rPr>
          <w:rFonts w:ascii="Times New Roman" w:hAnsi="Times New Roman" w:cs="Times New Roman"/>
          <w:color w:val="000000" w:themeColor="text1"/>
          <w:sz w:val="28"/>
          <w:szCs w:val="28"/>
        </w:rPr>
        <w:t xml:space="preserve"> к электрическим сетям энергоснабжающих организаций находящихся в собственности товариществ иных воздушных и кабельных линий электропередачи и трансформаторных подстанций (далее - объекты электрических сетей), расположенных на земельных участках общего пользования товариществ и земельных участках членов товариществ и безвозмездно передаваемых в соответствии с их уставами, осуществляется по решению Министерства энергетики при соблюдении следующих условий:</w:t>
      </w:r>
    </w:p>
    <w:p w14:paraId="7C1AA30C"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соответствие объектов электрических сетей требованиям технических нормативных правовых актов;</w:t>
      </w:r>
    </w:p>
    <w:p w14:paraId="24EDFBC5"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установка (наличие) выносных распределительных устройств напряжением 0,4 киловольта, </w:t>
      </w:r>
      <w:proofErr w:type="spellStart"/>
      <w:r w:rsidRPr="009224A2">
        <w:rPr>
          <w:rFonts w:ascii="Times New Roman" w:hAnsi="Times New Roman" w:cs="Times New Roman"/>
          <w:color w:val="000000" w:themeColor="text1"/>
          <w:sz w:val="28"/>
          <w:szCs w:val="28"/>
        </w:rPr>
        <w:t>оснащенных</w:t>
      </w:r>
      <w:proofErr w:type="spellEnd"/>
      <w:r w:rsidRPr="009224A2">
        <w:rPr>
          <w:rFonts w:ascii="Times New Roman" w:hAnsi="Times New Roman" w:cs="Times New Roman"/>
          <w:color w:val="000000" w:themeColor="text1"/>
          <w:sz w:val="28"/>
          <w:szCs w:val="28"/>
        </w:rPr>
        <w:t xml:space="preserve"> средствами </w:t>
      </w:r>
      <w:proofErr w:type="spellStart"/>
      <w:r w:rsidRPr="009224A2">
        <w:rPr>
          <w:rFonts w:ascii="Times New Roman" w:hAnsi="Times New Roman" w:cs="Times New Roman"/>
          <w:color w:val="000000" w:themeColor="text1"/>
          <w:sz w:val="28"/>
          <w:szCs w:val="28"/>
        </w:rPr>
        <w:t>расчетного</w:t>
      </w:r>
      <w:proofErr w:type="spellEnd"/>
      <w:r w:rsidRPr="009224A2">
        <w:rPr>
          <w:rFonts w:ascii="Times New Roman" w:hAnsi="Times New Roman" w:cs="Times New Roman"/>
          <w:color w:val="000000" w:themeColor="text1"/>
          <w:sz w:val="28"/>
          <w:szCs w:val="28"/>
        </w:rPr>
        <w:t xml:space="preserve">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электрической энергии;</w:t>
      </w:r>
    </w:p>
    <w:p w14:paraId="58E08A82"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установка (наличие) приборов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расхода электрической энергии для объектов общего пользования товарищества.</w:t>
      </w:r>
    </w:p>
    <w:p w14:paraId="392E842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proofErr w:type="spellStart"/>
      <w:r w:rsidRPr="009224A2">
        <w:rPr>
          <w:rFonts w:ascii="Times New Roman" w:hAnsi="Times New Roman" w:cs="Times New Roman"/>
          <w:color w:val="000000" w:themeColor="text1"/>
          <w:sz w:val="28"/>
          <w:szCs w:val="28"/>
        </w:rPr>
        <w:t>Прием</w:t>
      </w:r>
      <w:proofErr w:type="spellEnd"/>
      <w:r w:rsidRPr="009224A2">
        <w:rPr>
          <w:rFonts w:ascii="Times New Roman" w:hAnsi="Times New Roman" w:cs="Times New Roman"/>
          <w:color w:val="000000" w:themeColor="text1"/>
          <w:sz w:val="28"/>
          <w:szCs w:val="28"/>
        </w:rPr>
        <w:t xml:space="preserve"> в собственность Республики Беларусь объектов электрических сетей осуществляется на основании согласованных Министерством энергетики с местными исполнительными и распорядительными органами ежегодных графиков, составленных по результатам совместного обследования указанных объектов энергоснабжающими организациями и органом государственного энергетического и газового надзора.</w:t>
      </w:r>
    </w:p>
    <w:p w14:paraId="4891A23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proofErr w:type="spellStart"/>
      <w:r w:rsidRPr="009224A2">
        <w:rPr>
          <w:rFonts w:ascii="Times New Roman" w:hAnsi="Times New Roman" w:cs="Times New Roman"/>
          <w:color w:val="000000" w:themeColor="text1"/>
          <w:sz w:val="28"/>
          <w:szCs w:val="28"/>
        </w:rPr>
        <w:t>Прием</w:t>
      </w:r>
      <w:proofErr w:type="spellEnd"/>
      <w:r w:rsidRPr="009224A2">
        <w:rPr>
          <w:rFonts w:ascii="Times New Roman" w:hAnsi="Times New Roman" w:cs="Times New Roman"/>
          <w:color w:val="000000" w:themeColor="text1"/>
          <w:sz w:val="28"/>
          <w:szCs w:val="28"/>
        </w:rPr>
        <w:t xml:space="preserve"> в собственность Республики Беларусь объектов электрических сетей, а также их дальнейшая эксплуатация и обслуживание осуществляются при условии обеспечения товариществом и его членами беспрепятственного доступа к таким объектам.</w:t>
      </w:r>
    </w:p>
    <w:p w14:paraId="1608F917"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5. Принятие решения о </w:t>
      </w:r>
      <w:proofErr w:type="spellStart"/>
      <w:r w:rsidRPr="009224A2">
        <w:rPr>
          <w:rFonts w:ascii="Times New Roman" w:hAnsi="Times New Roman" w:cs="Times New Roman"/>
          <w:color w:val="000000" w:themeColor="text1"/>
          <w:sz w:val="28"/>
          <w:szCs w:val="28"/>
        </w:rPr>
        <w:t>приеме</w:t>
      </w:r>
      <w:proofErr w:type="spellEnd"/>
      <w:r w:rsidRPr="009224A2">
        <w:rPr>
          <w:rFonts w:ascii="Times New Roman" w:hAnsi="Times New Roman" w:cs="Times New Roman"/>
          <w:color w:val="000000" w:themeColor="text1"/>
          <w:sz w:val="28"/>
          <w:szCs w:val="28"/>
        </w:rPr>
        <w:t xml:space="preserve"> в собственность Республики Беларусь объектов электрических сетей осуществляется при наличии следующих документов:</w:t>
      </w:r>
    </w:p>
    <w:p w14:paraId="7148AA6A"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ходатайство товарищества о безвозмездной передаче в собственность Республики Беларусь объектов электрических сетей;</w:t>
      </w:r>
    </w:p>
    <w:p w14:paraId="0BBE9428"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решение уполномоченного органа товарищества о безвозмездной передаче в собственность Республики Беларусь объектов электрических сетей;</w:t>
      </w:r>
    </w:p>
    <w:p w14:paraId="29466886"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 xml:space="preserve">копии инвентарных карточек </w:t>
      </w:r>
      <w:proofErr w:type="spellStart"/>
      <w:r w:rsidRPr="009224A2">
        <w:rPr>
          <w:rFonts w:ascii="Times New Roman" w:hAnsi="Times New Roman" w:cs="Times New Roman"/>
          <w:color w:val="000000" w:themeColor="text1"/>
          <w:sz w:val="28"/>
          <w:szCs w:val="28"/>
        </w:rPr>
        <w:t>учета</w:t>
      </w:r>
      <w:proofErr w:type="spellEnd"/>
      <w:r w:rsidRPr="009224A2">
        <w:rPr>
          <w:rFonts w:ascii="Times New Roman" w:hAnsi="Times New Roman" w:cs="Times New Roman"/>
          <w:color w:val="000000" w:themeColor="text1"/>
          <w:sz w:val="28"/>
          <w:szCs w:val="28"/>
        </w:rPr>
        <w:t xml:space="preserve"> объекта основных средств или иные документы, подтверждающие принадлежность объектов электрических сетей на праве собственности товариществу;</w:t>
      </w:r>
    </w:p>
    <w:p w14:paraId="0D2493AE"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документ, удостоверяющий право на земельный участок;</w:t>
      </w:r>
    </w:p>
    <w:p w14:paraId="4F423A20"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выписка из регистрационной книги о правах, ограничениях (обременениях) прав на капитальное строение (за исключением случаев, если объекты электрических сетей не являются капитальными строениями (зданиями, сооружениями);</w:t>
      </w:r>
    </w:p>
    <w:p w14:paraId="3ABCB524"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lastRenderedPageBreak/>
        <w:t>технический паспорт (за исключением случаев, если объекты электрических сетей не являются капитальными строениями (зданиями, сооружениями);</w:t>
      </w:r>
    </w:p>
    <w:p w14:paraId="747E05E9" w14:textId="77777777" w:rsidR="009224A2" w:rsidRPr="009224A2" w:rsidRDefault="009224A2">
      <w:pPr>
        <w:pStyle w:val="ConsPlusNormal"/>
        <w:spacing w:before="220"/>
        <w:ind w:firstLine="540"/>
        <w:jc w:val="both"/>
        <w:rPr>
          <w:rFonts w:ascii="Times New Roman" w:hAnsi="Times New Roman" w:cs="Times New Roman"/>
          <w:color w:val="000000" w:themeColor="text1"/>
          <w:sz w:val="28"/>
          <w:szCs w:val="28"/>
        </w:rPr>
      </w:pPr>
      <w:r w:rsidRPr="009224A2">
        <w:rPr>
          <w:rFonts w:ascii="Times New Roman" w:hAnsi="Times New Roman" w:cs="Times New Roman"/>
          <w:color w:val="000000" w:themeColor="text1"/>
          <w:sz w:val="28"/>
          <w:szCs w:val="28"/>
        </w:rPr>
        <w:t>копия свидетельства о государственной регистрации товарищества.</w:t>
      </w:r>
    </w:p>
    <w:p w14:paraId="21B5A1B3" w14:textId="77777777" w:rsidR="009224A2" w:rsidRPr="009224A2" w:rsidRDefault="009224A2">
      <w:pPr>
        <w:pStyle w:val="ConsPlusNormal"/>
        <w:rPr>
          <w:rFonts w:ascii="Times New Roman" w:hAnsi="Times New Roman" w:cs="Times New Roman"/>
          <w:color w:val="000000" w:themeColor="text1"/>
          <w:sz w:val="28"/>
          <w:szCs w:val="28"/>
        </w:rPr>
      </w:pPr>
    </w:p>
    <w:sectPr w:rsidR="009224A2" w:rsidRPr="009224A2" w:rsidSect="009224A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A2"/>
    <w:rsid w:val="009224A2"/>
    <w:rsid w:val="00FE6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A09F"/>
  <w15:chartTrackingRefBased/>
  <w15:docId w15:val="{452D1A43-4F37-45E7-A0B4-018887AF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4A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9224A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224A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9224A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DC9D3-C94C-4C37-A24A-0C8523C5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13386</Words>
  <Characters>76303</Characters>
  <Application>Microsoft Office Word</Application>
  <DocSecurity>0</DocSecurity>
  <Lines>635</Lines>
  <Paragraphs>179</Paragraphs>
  <ScaleCrop>false</ScaleCrop>
  <Company>SPecialiST RePack</Company>
  <LinksUpToDate>false</LinksUpToDate>
  <CharactersWithSpaces>89510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Максим</cp:lastModifiedBy>
  <cp:revision>1</cp:revision>
  <dcterms:created xsi:type="dcterms:W3CDTF">2023-07-10T12:39:00Z</dcterms:created>
  <dcterms:modified xsi:type="dcterms:W3CDTF">2023-07-10T12:43:00Z</dcterms:modified>
</cp:coreProperties>
</file>